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69" w:rsidRDefault="00787B3B">
      <w:pPr>
        <w:rPr>
          <w:lang w:val="az-Latn-AZ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  <w:lang w:val="az-Latn-AZ"/>
        </w:rPr>
        <w:t>"OLİMPİK STAR" SPORT KOMPLEKSİ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az-Latn-AZ"/>
        </w:rPr>
        <w:t>-nın yanında.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NIAQARA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restoranın üzbə-üz</w:t>
      </w:r>
      <w:r w:rsidR="00314761">
        <w:rPr>
          <w:rFonts w:ascii="Times New Roman" w:hAnsi="Times New Roman" w:cs="Times New Roman"/>
          <w:sz w:val="28"/>
          <w:szCs w:val="28"/>
          <w:lang w:val="az-Latn-A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SƏMƏD VURĞUN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kücəsində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  <w:t>Elit kompleksində.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="00314761"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 xml:space="preserve">- Otaq sayı:  2 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 xml:space="preserve"> </w:t>
      </w:r>
      <w:r>
        <w:rPr>
          <w:rFonts w:ascii="Times New Roman" w:hAnsi="Times New Roman" w:cs="Times New Roman"/>
          <w:color w:val="181A1E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>- Sahə</w:t>
      </w:r>
      <w:r w:rsidR="00314761"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>si: 74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 xml:space="preserve"> kv.m.</w:t>
      </w:r>
      <w:r w:rsidR="00314761"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>(lupçada-62,7 kv/m)</w:t>
      </w:r>
      <w:r>
        <w:rPr>
          <w:rFonts w:ascii="Times New Roman" w:hAnsi="Times New Roman" w:cs="Times New Roman"/>
          <w:color w:val="181A1E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>- Mərtəbə</w:t>
      </w:r>
      <w:r w:rsidR="00314761"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>: 12/11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br/>
        <w:t>-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Yüksək zövqlə  DİZAYİN OLUNMUŞ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  <w:t xml:space="preserve">SUPER Təmirli </w:t>
      </w:r>
      <w:r>
        <w:rPr>
          <w:rFonts w:ascii="Times New Roman" w:hAnsi="Times New Roman" w:cs="Times New Roman"/>
          <w:color w:val="333333"/>
          <w:sz w:val="28"/>
          <w:szCs w:val="28"/>
          <w:lang w:val="az-Latn-AZ"/>
        </w:rPr>
        <w:br/>
        <w:t>-Təmirdən sonra yaşayiş olmayib.</w:t>
      </w:r>
      <w:r>
        <w:rPr>
          <w:lang w:val="az-Latn-AZ"/>
        </w:rPr>
        <w:br/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>- Qaz: Var</w:t>
      </w:r>
      <w:r w:rsidR="00314761" w:rsidRPr="00314761">
        <w:rPr>
          <w:rFonts w:ascii="Times New Roman" w:hAnsi="Times New Roman" w:cs="Times New Roman"/>
          <w:sz w:val="28"/>
          <w:szCs w:val="28"/>
          <w:lang w:val="az-Latn-AZ"/>
        </w:rPr>
        <w:t>, kombi</w:t>
      </w:r>
      <w:r>
        <w:rPr>
          <w:rFonts w:ascii="Times New Roman" w:hAnsi="Times New Roman" w:cs="Times New Roman"/>
          <w:color w:val="181A1E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>- Sənə</w:t>
      </w:r>
      <w:r w:rsidR="00314761"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 xml:space="preserve">di: Çıxarış 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br/>
      </w:r>
      <w:r w:rsidR="00314761" w:rsidRPr="00314761">
        <w:rPr>
          <w:rFonts w:ascii="Times New Roman" w:hAnsi="Times New Roman" w:cs="Times New Roman"/>
          <w:sz w:val="28"/>
          <w:szCs w:val="28"/>
          <w:lang w:val="az-Latn-AZ"/>
        </w:rPr>
        <w:t>- parket, quraşdırılmış mətbəxt mebeli, pərdələr, cilcıraqlar</w:t>
      </w:r>
      <w:r w:rsidR="0031476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  <w:t>-Binanın  iki lifti, yeraltı parkinq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color w:val="2F1F19"/>
          <w:sz w:val="28"/>
          <w:szCs w:val="28"/>
          <w:lang w:val="az-Latn-AZ"/>
        </w:rPr>
        <w:t>Ximdət haqqı 1% təşkil edir</w:t>
      </w:r>
      <w:r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  <w:lang w:val="az-Latn-AZ"/>
        </w:rPr>
        <w:t xml:space="preserve"> (alıcıdan).</w:t>
      </w:r>
      <w:r w:rsidR="0059612E">
        <w:rPr>
          <w:rFonts w:ascii="Times New Roman" w:hAnsi="Times New Roman" w:cs="Times New Roman"/>
          <w:sz w:val="28"/>
          <w:szCs w:val="28"/>
          <w:lang w:val="az-Latn-AZ"/>
        </w:rPr>
        <w:br/>
        <w:t>25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5.000 Azn 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C84DE2">
        <w:rPr>
          <w:lang w:val="az-Latn-AZ"/>
        </w:rPr>
        <w:t>----------------------</w:t>
      </w:r>
      <w:r w:rsidR="00774169">
        <w:rPr>
          <w:lang w:val="az-Latn-AZ"/>
        </w:rPr>
        <w:br/>
      </w:r>
    </w:p>
    <w:p w:rsidR="00774169" w:rsidRDefault="00774169">
      <w:pPr>
        <w:rPr>
          <w:lang w:val="az-Latn-AZ"/>
        </w:rPr>
      </w:pPr>
    </w:p>
    <w:p w:rsidR="00774169" w:rsidRDefault="00774169">
      <w:pPr>
        <w:rPr>
          <w:lang w:val="az-Latn-AZ"/>
        </w:rPr>
      </w:pPr>
    </w:p>
    <w:p w:rsidR="00787B3B" w:rsidRPr="00787B3B" w:rsidRDefault="00787B3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84DE2">
        <w:rPr>
          <w:lang w:val="az-Latn-AZ"/>
        </w:rPr>
        <w:br/>
      </w:r>
      <w:r w:rsidRPr="0071608B">
        <w:rPr>
          <w:rFonts w:ascii="Segoe UI" w:hAnsi="Segoe UI" w:cs="Segoe UI"/>
          <w:color w:val="000000"/>
          <w:sz w:val="32"/>
          <w:szCs w:val="32"/>
          <w:shd w:val="clear" w:color="auto" w:fill="FFFFFF"/>
          <w:lang w:val="az-Latn-AZ"/>
        </w:rPr>
        <w:t>📍</w:t>
      </w:r>
      <w:r w:rsidRPr="007160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az-Latn-AZ"/>
        </w:rPr>
        <w:t xml:space="preserve"> Ünvan Niaqara Restoranı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az-Latn-AZ"/>
        </w:rPr>
        <w:br/>
      </w:r>
      <w:r w:rsidRPr="00716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Növ: yeni tikili</w:t>
      </w:r>
      <w:r w:rsidRPr="0071608B">
        <w:rPr>
          <w:rFonts w:ascii="Times New Roman" w:hAnsi="Times New Roman" w:cs="Times New Roman"/>
          <w:color w:val="000000"/>
          <w:sz w:val="28"/>
          <w:szCs w:val="28"/>
          <w:lang w:val="az-Latn-AZ"/>
        </w:rPr>
        <w:br/>
      </w:r>
      <w:r w:rsidRPr="00716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- Lux Mənzil-</w:t>
      </w:r>
      <w:r w:rsidRPr="0071608B">
        <w:rPr>
          <w:rFonts w:ascii="Times New Roman" w:hAnsi="Times New Roman" w:cs="Times New Roman"/>
          <w:color w:val="000000"/>
          <w:sz w:val="28"/>
          <w:szCs w:val="28"/>
          <w:lang w:val="az-Latn-AZ"/>
        </w:rPr>
        <w:br/>
      </w:r>
      <w:r w:rsidRPr="0071608B">
        <w:rPr>
          <w:rFonts w:ascii="Segoe UI" w:hAnsi="Segoe UI" w:cs="Segoe UI"/>
          <w:color w:val="000000"/>
          <w:sz w:val="28"/>
          <w:szCs w:val="28"/>
          <w:shd w:val="clear" w:color="auto" w:fill="FFFFFF"/>
          <w:lang w:val="az-Latn-AZ"/>
        </w:rPr>
        <w:t>🏤</w:t>
      </w:r>
      <w:r w:rsidRPr="00716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Mertebe 16/10</w:t>
      </w:r>
      <w:r w:rsidRPr="0071608B">
        <w:rPr>
          <w:rFonts w:ascii="Times New Roman" w:hAnsi="Times New Roman" w:cs="Times New Roman"/>
          <w:color w:val="000000"/>
          <w:sz w:val="28"/>
          <w:szCs w:val="28"/>
          <w:lang w:val="az-Latn-AZ"/>
        </w:rPr>
        <w:br/>
      </w:r>
      <w:r w:rsidRPr="0071608B">
        <w:rPr>
          <w:rFonts w:ascii="Segoe UI" w:hAnsi="Segoe UI" w:cs="Segoe UI"/>
          <w:color w:val="000000"/>
          <w:sz w:val="28"/>
          <w:szCs w:val="28"/>
          <w:shd w:val="clear" w:color="auto" w:fill="FFFFFF"/>
          <w:lang w:val="az-Latn-AZ"/>
        </w:rPr>
        <w:t>🏩</w:t>
      </w:r>
      <w:r w:rsidRPr="00716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Sahə</w:t>
      </w:r>
      <w:r w:rsidR="0059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62,7</w:t>
      </w:r>
      <w:r w:rsidRPr="00716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m²</w:t>
      </w:r>
      <w:r w:rsidRPr="0071608B">
        <w:rPr>
          <w:rFonts w:ascii="Times New Roman" w:hAnsi="Times New Roman" w:cs="Times New Roman"/>
          <w:color w:val="000000"/>
          <w:sz w:val="28"/>
          <w:szCs w:val="28"/>
          <w:lang w:val="az-Latn-AZ"/>
        </w:rPr>
        <w:br/>
      </w:r>
      <w:r w:rsidRPr="0071608B">
        <w:rPr>
          <w:rFonts w:ascii="Segoe UI" w:hAnsi="Segoe UI" w:cs="Segoe UI"/>
          <w:color w:val="000000"/>
          <w:sz w:val="28"/>
          <w:szCs w:val="28"/>
          <w:shd w:val="clear" w:color="auto" w:fill="FFFFFF"/>
          <w:lang w:val="az-Latn-AZ"/>
        </w:rPr>
        <w:t>🏤</w:t>
      </w:r>
      <w:r w:rsidRPr="00716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Otaq sayı 2</w:t>
      </w:r>
      <w:r w:rsidRPr="0071608B">
        <w:rPr>
          <w:rFonts w:ascii="Times New Roman" w:hAnsi="Times New Roman" w:cs="Times New Roman"/>
          <w:color w:val="000000"/>
          <w:sz w:val="28"/>
          <w:szCs w:val="28"/>
          <w:lang w:val="az-Latn-AZ"/>
        </w:rPr>
        <w:br/>
      </w:r>
      <w:r w:rsidRPr="0071608B">
        <w:rPr>
          <w:rFonts w:ascii="Segoe UI" w:hAnsi="Segoe UI" w:cs="Segoe UI"/>
          <w:color w:val="000000"/>
          <w:sz w:val="28"/>
          <w:szCs w:val="28"/>
          <w:shd w:val="clear" w:color="auto" w:fill="FFFFFF"/>
          <w:lang w:val="az-Latn-AZ"/>
        </w:rPr>
        <w:t>✨</w:t>
      </w:r>
      <w:r w:rsidRPr="00716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Temirli</w:t>
      </w:r>
      <w:r w:rsidRPr="0071608B">
        <w:rPr>
          <w:rFonts w:ascii="Times New Roman" w:hAnsi="Times New Roman" w:cs="Times New Roman"/>
          <w:color w:val="000000"/>
          <w:sz w:val="28"/>
          <w:szCs w:val="28"/>
          <w:lang w:val="az-Latn-AZ"/>
        </w:rPr>
        <w:br/>
      </w:r>
      <w:r w:rsidRPr="0071608B">
        <w:rPr>
          <w:rFonts w:ascii="Segoe UI" w:hAnsi="Segoe UI" w:cs="Segoe UI"/>
          <w:color w:val="000000"/>
          <w:sz w:val="28"/>
          <w:szCs w:val="28"/>
          <w:shd w:val="clear" w:color="auto" w:fill="FFFFFF"/>
          <w:lang w:val="az-Latn-AZ"/>
        </w:rPr>
        <w:t>🔷</w:t>
      </w:r>
      <w:r w:rsidRPr="00716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Təmirdən sonra yaşayış olmayıb</w:t>
      </w:r>
      <w:r w:rsidRPr="0071608B">
        <w:rPr>
          <w:rFonts w:ascii="Times New Roman" w:hAnsi="Times New Roman" w:cs="Times New Roman"/>
          <w:color w:val="000000"/>
          <w:sz w:val="28"/>
          <w:szCs w:val="28"/>
          <w:lang w:val="az-Latn-AZ"/>
        </w:rPr>
        <w:br/>
      </w:r>
      <w:r w:rsidRPr="00716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*</w:t>
      </w:r>
      <w:r w:rsidRPr="0071608B">
        <w:rPr>
          <w:rFonts w:ascii="Times New Roman" w:hAnsi="Times New Roman" w:cs="Times New Roman"/>
          <w:sz w:val="28"/>
          <w:szCs w:val="28"/>
          <w:lang w:val="az-Latn-AZ"/>
        </w:rPr>
        <w:t xml:space="preserve"> Sənə</w:t>
      </w:r>
      <w:r w:rsidR="0059612E">
        <w:rPr>
          <w:rFonts w:ascii="Times New Roman" w:hAnsi="Times New Roman" w:cs="Times New Roman"/>
          <w:sz w:val="28"/>
          <w:szCs w:val="28"/>
          <w:lang w:val="az-Latn-AZ"/>
        </w:rPr>
        <w:t>d-</w:t>
      </w:r>
      <w:r w:rsidR="0059612E" w:rsidRPr="0059612E"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 xml:space="preserve"> </w:t>
      </w:r>
      <w:r w:rsidR="0059612E"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>Çıxarış</w:t>
      </w:r>
      <w:r w:rsidRPr="0071608B">
        <w:rPr>
          <w:rFonts w:ascii="Times New Roman" w:hAnsi="Times New Roman" w:cs="Times New Roman"/>
          <w:sz w:val="28"/>
          <w:szCs w:val="28"/>
          <w:lang w:val="az-Latn-AZ"/>
        </w:rPr>
        <w:br/>
        <w:t>*Qaz, kombi</w:t>
      </w:r>
      <w:r w:rsidRPr="0071608B">
        <w:rPr>
          <w:rFonts w:ascii="Times New Roman" w:hAnsi="Times New Roman" w:cs="Times New Roman"/>
          <w:color w:val="000000"/>
          <w:sz w:val="28"/>
          <w:szCs w:val="28"/>
          <w:lang w:val="az-Latn-AZ"/>
        </w:rPr>
        <w:br/>
      </w:r>
      <w:r w:rsidRPr="0071608B">
        <w:rPr>
          <w:rFonts w:ascii="Segoe UI" w:hAnsi="Segoe UI" w:cs="Segoe UI"/>
          <w:color w:val="000000"/>
          <w:sz w:val="28"/>
          <w:szCs w:val="28"/>
          <w:shd w:val="clear" w:color="auto" w:fill="FFFFFF"/>
          <w:lang w:val="az-Latn-AZ"/>
        </w:rPr>
        <w:t>💰</w:t>
      </w:r>
      <w:r w:rsidRPr="00716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Qiymə</w:t>
      </w:r>
      <w:r w:rsidR="0059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t25</w:t>
      </w:r>
      <w:r w:rsidRPr="00716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5.000 </w:t>
      </w:r>
      <w:r w:rsidRPr="0071608B">
        <w:rPr>
          <w:rFonts w:ascii="Times New Roman" w:hAnsi="Times New Roman" w:cs="Times New Roman"/>
          <w:color w:val="000000"/>
          <w:sz w:val="28"/>
          <w:szCs w:val="28"/>
          <w:lang w:val="az-Latn-AZ"/>
        </w:rPr>
        <w:br/>
      </w:r>
      <w:r w:rsidRPr="0071608B">
        <w:rPr>
          <w:rFonts w:ascii="Segoe UI" w:hAnsi="Segoe UI" w:cs="Segoe UI"/>
          <w:color w:val="000000"/>
          <w:sz w:val="28"/>
          <w:szCs w:val="28"/>
          <w:shd w:val="clear" w:color="auto" w:fill="FFFFFF"/>
          <w:lang w:val="az-Latn-AZ"/>
        </w:rPr>
        <w:t>📲</w:t>
      </w:r>
      <w:r w:rsidR="00314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+994(</w:t>
      </w:r>
      <w:r w:rsidR="0059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50)524-22-88 </w:t>
      </w:r>
      <w:r w:rsidRPr="00716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wp aktiv</w:t>
      </w:r>
    </w:p>
    <w:p w:rsidR="00787B3B" w:rsidRPr="00787B3B" w:rsidRDefault="00787B3B">
      <w:pPr>
        <w:rPr>
          <w:lang w:val="az-Latn-AZ"/>
        </w:rPr>
      </w:pPr>
    </w:p>
    <w:p w:rsidR="00787B3B" w:rsidRPr="00787B3B" w:rsidRDefault="00787B3B">
      <w:pPr>
        <w:rPr>
          <w:lang w:val="az-Latn-AZ"/>
        </w:rPr>
      </w:pPr>
    </w:p>
    <w:p w:rsidR="00787B3B" w:rsidRPr="00787B3B" w:rsidRDefault="00787B3B">
      <w:pPr>
        <w:rPr>
          <w:lang w:val="az-Latn-AZ"/>
        </w:rPr>
      </w:pPr>
    </w:p>
    <w:p w:rsidR="00AC71DF" w:rsidRDefault="00787B3B">
      <w:r w:rsidRPr="00787B3B">
        <w:lastRenderedPageBreak/>
        <w:t>Təcili! Yeni tikili bina şəhərin ən gözəl və prestijli yerində S.Vurğun küc, Niaqara ilə üzbə-üz, Olimpik Starın yanı, 12/11, üstündə yaşayış var, 2-otaq, ümumi sahəsi 74 kv.m (cıxarışda - 62.7 kv.m), superavrotəmir, parket, quraşdırılmış mətbəxt mebeli, pərdələr, cilcıraqlar, kombi sistemı, qazlı, kupçalı evdir, təmirdən sonra yaşayış olmayıb, yaxınlığında Olimpik Star, Niaqara, marketlar və sairə infrastrukturlar var. Maklerlar və firmalar narahat etməsin. Qiyməti: 255. 000</w:t>
      </w:r>
    </w:p>
    <w:sectPr w:rsidR="00AC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87B3B"/>
    <w:rsid w:val="00314761"/>
    <w:rsid w:val="0059612E"/>
    <w:rsid w:val="00774169"/>
    <w:rsid w:val="00787B3B"/>
    <w:rsid w:val="00AC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2025-07-12T06:46:00Z</dcterms:created>
  <dcterms:modified xsi:type="dcterms:W3CDTF">2025-07-12T07:02:00Z</dcterms:modified>
</cp:coreProperties>
</file>