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9FD7F" w14:textId="62505E33" w:rsidR="00AE3881" w:rsidRDefault="00C2082A">
      <w:pPr>
        <w:rPr>
          <w:sz w:val="36"/>
          <w:szCs w:val="36"/>
          <w:lang w:val="az-Latn-AZ"/>
        </w:rPr>
      </w:pPr>
      <w:r w:rsidRPr="00C2082A">
        <w:rPr>
          <w:sz w:val="36"/>
          <w:szCs w:val="36"/>
          <w:lang w:val="az-Latn-AZ"/>
        </w:rPr>
        <w:t>Abşeron rayonu Fatmayı qəsəbəsində 4 sot torpaq sahəsində inşa olunmuş, ümum sahəsi 96 kvm olan</w:t>
      </w:r>
      <w:r>
        <w:rPr>
          <w:sz w:val="36"/>
          <w:szCs w:val="36"/>
          <w:lang w:val="az-Latn-AZ"/>
        </w:rPr>
        <w:t xml:space="preserve">, </w:t>
      </w:r>
      <w:r w:rsidRPr="00C2082A">
        <w:rPr>
          <w:sz w:val="36"/>
          <w:szCs w:val="36"/>
          <w:lang w:val="az-Latn-AZ"/>
        </w:rPr>
        <w:t xml:space="preserve">4 otaqdan ibarət </w:t>
      </w:r>
      <w:r>
        <w:rPr>
          <w:sz w:val="36"/>
          <w:szCs w:val="36"/>
          <w:lang w:val="az-Latn-AZ"/>
        </w:rPr>
        <w:t xml:space="preserve">zövqlə </w:t>
      </w:r>
      <w:r w:rsidRPr="00C2082A">
        <w:rPr>
          <w:sz w:val="36"/>
          <w:szCs w:val="36"/>
          <w:lang w:val="az-Latn-AZ"/>
        </w:rPr>
        <w:t>təmir</w:t>
      </w:r>
      <w:r>
        <w:rPr>
          <w:sz w:val="36"/>
          <w:szCs w:val="36"/>
          <w:lang w:val="az-Latn-AZ"/>
        </w:rPr>
        <w:t xml:space="preserve"> olunmuş</w:t>
      </w:r>
      <w:r w:rsidRPr="00C2082A">
        <w:rPr>
          <w:sz w:val="36"/>
          <w:szCs w:val="36"/>
          <w:lang w:val="az-Latn-AZ"/>
        </w:rPr>
        <w:t xml:space="preserve"> həyət evi satılır.</w:t>
      </w:r>
    </w:p>
    <w:p w14:paraId="69876686" w14:textId="5E9B0A80" w:rsidR="00C2082A" w:rsidRDefault="00C2082A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Sənədlər tam qaydasındadır. Evin və torpağın Kupçası (Çıxarışı) var. Qaz, su, işıq daimidir. İstilik kombi sistemi ilə təchiz olunmuşdur. Sürətli internet şəbəkəsi mövcuddur.</w:t>
      </w:r>
      <w:r w:rsidR="00D467A4">
        <w:rPr>
          <w:sz w:val="36"/>
          <w:szCs w:val="36"/>
          <w:lang w:val="az-Latn-AZ"/>
        </w:rPr>
        <w:t xml:space="preserve"> </w:t>
      </w:r>
      <w:r w:rsidR="002A1813">
        <w:rPr>
          <w:sz w:val="36"/>
          <w:szCs w:val="36"/>
          <w:lang w:val="az-Latn-AZ"/>
        </w:rPr>
        <w:t xml:space="preserve">Qoşa daşla tikilmişdir və kürsülüdür. 2 maşınlıq həyət var. əşyalı və əşyasız olaraq satılır. </w:t>
      </w:r>
    </w:p>
    <w:p w14:paraId="7CEEC4DC" w14:textId="6F032F7E" w:rsidR="002A1813" w:rsidRDefault="002A1813">
      <w:pPr>
        <w:rPr>
          <w:sz w:val="36"/>
          <w:szCs w:val="36"/>
          <w:lang w:val="az-Latn-AZ"/>
        </w:rPr>
      </w:pPr>
    </w:p>
    <w:p w14:paraId="6841F37A" w14:textId="0D4924D2" w:rsidR="002A1813" w:rsidRDefault="002A1813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Maraqlanan şəxslər zəng edə bilər. </w:t>
      </w:r>
      <w:bookmarkStart w:id="0" w:name="_GoBack"/>
      <w:bookmarkEnd w:id="0"/>
    </w:p>
    <w:p w14:paraId="699C0BA0" w14:textId="77777777" w:rsidR="002A1813" w:rsidRPr="00C2082A" w:rsidRDefault="002A1813">
      <w:pPr>
        <w:rPr>
          <w:sz w:val="36"/>
          <w:szCs w:val="36"/>
          <w:lang w:val="az-Latn-AZ"/>
        </w:rPr>
      </w:pPr>
    </w:p>
    <w:sectPr w:rsidR="002A1813" w:rsidRPr="00C2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0F"/>
    <w:rsid w:val="0004315C"/>
    <w:rsid w:val="002A1813"/>
    <w:rsid w:val="003E150F"/>
    <w:rsid w:val="00AE3881"/>
    <w:rsid w:val="00C2082A"/>
    <w:rsid w:val="00D4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76EE"/>
  <w15:chartTrackingRefBased/>
  <w15:docId w15:val="{3C308735-E7A3-4AF6-8FF6-BC7B0C96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2</cp:revision>
  <dcterms:created xsi:type="dcterms:W3CDTF">2023-07-25T14:44:00Z</dcterms:created>
  <dcterms:modified xsi:type="dcterms:W3CDTF">2023-07-25T15:14:00Z</dcterms:modified>
</cp:coreProperties>
</file>