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3" w:rsidRPr="001220BA" w:rsidRDefault="00E05910">
      <w:pPr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az-Latn-AZ"/>
        </w:rPr>
        <w:t xml:space="preserve">Nərimanov </w:t>
      </w:r>
      <w:r w:rsidR="00872920">
        <w:rPr>
          <w:rFonts w:ascii="Times New Roman" w:hAnsi="Times New Roman" w:cs="Times New Roman"/>
          <w:sz w:val="28"/>
          <w:szCs w:val="28"/>
          <w:lang w:val="az-Latn-AZ"/>
        </w:rPr>
        <w:t>rayon Oruc</w:t>
      </w:r>
      <w:r w:rsidR="001220BA">
        <w:rPr>
          <w:rFonts w:ascii="Times New Roman" w:hAnsi="Times New Roman" w:cs="Times New Roman"/>
          <w:sz w:val="28"/>
          <w:szCs w:val="28"/>
          <w:lang w:val="az-Latn-AZ"/>
        </w:rPr>
        <w:t>əliyev  küçəsi Nərimanov parkınınn yaxınlığında yeni tikili 18 mərtəbəli binanın 10-cu mərtəbəsində 2 otaqdan ibarət mənzil kiraye verilir.Mənzildə işıq,su,qaz daimidir.İstilik sistemi kombidir.Mənzil istəyə uyğun olaraq kondisioner ilə təchiz oluna bilər.Mənzil əşyasız təhvil verilir.</w:t>
      </w:r>
      <w:r w:rsidR="00FA7E10">
        <w:rPr>
          <w:rFonts w:ascii="Times New Roman" w:hAnsi="Times New Roman" w:cs="Times New Roman"/>
          <w:sz w:val="28"/>
          <w:szCs w:val="28"/>
          <w:lang w:val="az-Latn-AZ"/>
        </w:rPr>
        <w:t xml:space="preserve"> Binanın yaxınlığından 1,2,13 nömrəli marşurut xəttləri keçir . Əlavə məlumat üçün əlaqə saxlaya bilərsiniz. Komissiya haqqı 20%(100AZN)</w:t>
      </w:r>
      <w:bookmarkEnd w:id="0"/>
    </w:p>
    <w:sectPr w:rsidR="00985513" w:rsidRPr="001220BA" w:rsidSect="00F0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C3FF0"/>
    <w:rsid w:val="000C3FF0"/>
    <w:rsid w:val="001220BA"/>
    <w:rsid w:val="00872920"/>
    <w:rsid w:val="00985513"/>
    <w:rsid w:val="00E05910"/>
    <w:rsid w:val="00F00252"/>
    <w:rsid w:val="00FA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2021-07-26T10:57:00Z</dcterms:created>
  <dcterms:modified xsi:type="dcterms:W3CDTF">2021-07-27T17:14:00Z</dcterms:modified>
</cp:coreProperties>
</file>