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CC" w:rsidRPr="002261CC" w:rsidRDefault="002261CC" w:rsidP="002261CC">
      <w:pPr>
        <w:rPr>
          <w:sz w:val="44"/>
          <w:szCs w:val="44"/>
          <w:lang w:val="en-US"/>
        </w:rPr>
      </w:pPr>
      <w:r w:rsidRPr="002261CC">
        <w:rPr>
          <w:sz w:val="44"/>
          <w:szCs w:val="44"/>
          <w:lang w:val="en-US"/>
        </w:rPr>
        <w:t>90000 Azn 2 Ota</w:t>
      </w:r>
      <w:r>
        <w:rPr>
          <w:sz w:val="44"/>
          <w:szCs w:val="44"/>
          <w:lang w:val="en-US"/>
        </w:rPr>
        <w:t>q 60 Kv M 18/18 Nerimanov Elitin</w:t>
      </w:r>
      <w:bookmarkStart w:id="0" w:name="_GoBack"/>
      <w:bookmarkEnd w:id="0"/>
      <w:r w:rsidRPr="002261CC">
        <w:rPr>
          <w:sz w:val="44"/>
          <w:szCs w:val="44"/>
          <w:lang w:val="en-US"/>
        </w:rPr>
        <w:t xml:space="preserve"> Arxasi Muqavile Mansard Tipli Kupca Almaq Olar</w:t>
      </w:r>
    </w:p>
    <w:p w:rsidR="002261CC" w:rsidRPr="002261CC" w:rsidRDefault="002261CC" w:rsidP="002261CC">
      <w:pPr>
        <w:rPr>
          <w:sz w:val="44"/>
          <w:szCs w:val="44"/>
          <w:lang w:val="en-US"/>
        </w:rPr>
      </w:pPr>
    </w:p>
    <w:p w:rsidR="00D342CD" w:rsidRPr="002261CC" w:rsidRDefault="002261CC" w:rsidP="002261CC">
      <w:r w:rsidRPr="002261CC">
        <w:rPr>
          <w:sz w:val="44"/>
          <w:szCs w:val="44"/>
        </w:rPr>
        <w:t>Nomre 055 204 67 06</w:t>
      </w:r>
    </w:p>
    <w:sectPr w:rsidR="00D342CD" w:rsidRPr="0022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EF"/>
    <w:rsid w:val="002261CC"/>
    <w:rsid w:val="00C939EF"/>
    <w:rsid w:val="00D3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E144"/>
  <w15:chartTrackingRefBased/>
  <w15:docId w15:val="{4F288384-2DC2-45C9-BEFF-6536B0E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2023-08-08T12:23:00Z</dcterms:created>
  <dcterms:modified xsi:type="dcterms:W3CDTF">2023-08-08T12:23:00Z</dcterms:modified>
</cp:coreProperties>
</file>