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F43" w:rsidRDefault="00D12F43">
      <w:pPr>
        <w:rPr>
          <w:lang w:val="az-Latn-AZ"/>
        </w:rPr>
      </w:pPr>
      <w:r>
        <w:rPr>
          <w:lang w:val="az-Latn-AZ"/>
        </w:rPr>
        <w:t>Mehdiabadda merkeze yaxın yerde 6 sot torpaq satılır. Torpaq kupçalıdır. Qaz,su,işıq xətti var.</w:t>
      </w:r>
      <w:r w:rsidR="00957B1C">
        <w:rPr>
          <w:lang w:val="az-Latn-AZ"/>
        </w:rPr>
        <w:t>Asfaltdan 100 metr məsafədə yerləşir.</w:t>
      </w:r>
      <w:r>
        <w:rPr>
          <w:lang w:val="az-Latn-AZ"/>
        </w:rPr>
        <w:t xml:space="preserve">Ərazi hem Binəqədi Novxanı yoluna həm də Mehdiabad mərkəzə yaxındır. Mehdiabadda ev tikmək istəyənlər üçün ən ideal yerdir. Qanuni 6 sot olsa da əlavə 1 sot da artırmağa imkanı var. </w:t>
      </w:r>
    </w:p>
    <w:p w:rsidR="007D7EE7" w:rsidRPr="00D12F43" w:rsidRDefault="00D12F43">
      <w:pPr>
        <w:rPr>
          <w:lang w:val="az-Latn-AZ"/>
        </w:rPr>
      </w:pPr>
      <w:r>
        <w:rPr>
          <w:lang w:val="az-Latn-AZ"/>
        </w:rPr>
        <w:t>Əlavə məlumat üçün əlaqə saxlaya bilərsiniz</w:t>
      </w:r>
      <w:bookmarkStart w:id="0" w:name="_GoBack"/>
      <w:bookmarkEnd w:id="0"/>
    </w:p>
    <w:sectPr w:rsidR="007D7EE7" w:rsidRPr="00D12F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0D6"/>
    <w:rsid w:val="006060D6"/>
    <w:rsid w:val="007D7EE7"/>
    <w:rsid w:val="00957B1C"/>
    <w:rsid w:val="00D1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414B04-1066-4A2E-A422-407FB451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2023-05-30T11:11:00Z</dcterms:created>
  <dcterms:modified xsi:type="dcterms:W3CDTF">2023-05-30T11:29:00Z</dcterms:modified>
</cp:coreProperties>
</file>