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3E7" w:rsidRDefault="00EA6A51">
      <w:pPr>
        <w:rPr>
          <w:lang w:val="az-Latn-AZ"/>
        </w:rPr>
      </w:pPr>
      <w:r>
        <w:rPr>
          <w:lang w:val="az-Latn-AZ"/>
        </w:rPr>
        <w:t xml:space="preserve">Mehdiabadda mərkəzi yoldan 600-700 metr içəridə 3 sotun içində ümumi sahəsi 100 kvm olan 1 mərtəbəli 4 otaqdan ibarət olan həyət evi satılır. Qaz,su işıq daimidir,internet xətti var. Kombi sistemi çəkilib,mətbəx isti poldur. Evin inşasında keyfiyyətli materiallardan istifadə olunub. </w:t>
      </w:r>
      <w:r w:rsidR="004634E0">
        <w:rPr>
          <w:lang w:val="az-Latn-AZ"/>
        </w:rPr>
        <w:t>Kupça var</w:t>
      </w:r>
    </w:p>
    <w:p w:rsidR="004634E0" w:rsidRPr="00EA6A51" w:rsidRDefault="004634E0">
      <w:pPr>
        <w:rPr>
          <w:lang w:val="az-Latn-AZ"/>
        </w:rPr>
      </w:pPr>
      <w:r>
        <w:rPr>
          <w:lang w:val="az-Latn-AZ"/>
        </w:rPr>
        <w:t>Əlavə məlumat üçün əlaqə saxlaya bilərsiz</w:t>
      </w:r>
      <w:bookmarkStart w:id="0" w:name="_GoBack"/>
      <w:bookmarkEnd w:id="0"/>
    </w:p>
    <w:sectPr w:rsidR="004634E0" w:rsidRPr="00EA6A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8A"/>
    <w:rsid w:val="0002698A"/>
    <w:rsid w:val="001523E7"/>
    <w:rsid w:val="004634E0"/>
    <w:rsid w:val="00EA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C7423-D146-4D79-8B93-5EC878EC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2023-05-27T15:06:00Z</dcterms:created>
  <dcterms:modified xsi:type="dcterms:W3CDTF">2023-05-27T15:17:00Z</dcterms:modified>
</cp:coreProperties>
</file>