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E0EE0">
      <w:pPr>
        <w:rPr>
          <w:sz w:val="36"/>
          <w:szCs w:val="36"/>
        </w:rPr>
      </w:pPr>
      <w:r>
        <w:t xml:space="preserve">                    </w:t>
      </w:r>
      <w:r>
        <w:rPr>
          <w:sz w:val="36"/>
          <w:szCs w:val="36"/>
        </w:rPr>
        <w:t xml:space="preserve">                    TƏCİLİ SATILIR!!!</w:t>
      </w:r>
    </w:p>
    <w:p w:rsidR="008E0EE0" w:rsidRDefault="008E0EE0">
      <w:pPr>
        <w:rPr>
          <w:sz w:val="36"/>
          <w:szCs w:val="36"/>
        </w:rPr>
      </w:pPr>
      <w:r>
        <w:rPr>
          <w:sz w:val="36"/>
          <w:szCs w:val="36"/>
        </w:rPr>
        <w:t xml:space="preserve">Suraxanı ray, Yeni günəşli qəs, D massivi, 9 mərtəbəli leninqrad layihəli binanın 1 ci mərtəbəsində 2 otaqlı mənzil satılır. İstilik sistemi mərkəzidir. Qaz, su, işıq daimidir. Əşyalardan bəziləri qalacaq. Sənəd kupçadır(paylı). Bina bütün infrastrukturlara yaxındır. Xidmət haaqı 1% təşkil edir. </w:t>
      </w:r>
    </w:p>
    <w:p w:rsidR="008E0EE0" w:rsidRDefault="008E0E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QİYMƏT-70000AZN</w:t>
      </w:r>
    </w:p>
    <w:p w:rsidR="008E0EE0" w:rsidRPr="008E0EE0" w:rsidRDefault="008E0EE0">
      <w:pPr>
        <w:rPr>
          <w:sz w:val="36"/>
          <w:szCs w:val="36"/>
        </w:rPr>
      </w:pPr>
    </w:p>
    <w:sectPr w:rsidR="008E0EE0" w:rsidRPr="008E0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E0EE0"/>
    <w:rsid w:val="008E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146</Characters>
  <Application>Microsoft Office Word</Application>
  <DocSecurity>0</DocSecurity>
  <Lines>1</Lines>
  <Paragraphs>1</Paragraphs>
  <ScaleCrop>false</ScaleCrop>
  <Company>Office07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2023-05-13T15:24:00Z</dcterms:created>
  <dcterms:modified xsi:type="dcterms:W3CDTF">2023-05-13T15:32:00Z</dcterms:modified>
</cp:coreProperties>
</file>