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485C" w14:textId="642CFC34" w:rsidR="00E9108C" w:rsidRDefault="00E9108C" w:rsidP="00E9108C">
      <w:pPr>
        <w:pStyle w:val="NormalWeb"/>
        <w:shd w:val="clear" w:color="auto" w:fill="FFFFFF"/>
        <w:spacing w:after="165" w:afterAutospacing="0"/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Təcili!</w:t>
      </w:r>
    </w:p>
    <w:p w14:paraId="545B09BF" w14:textId="183E8E6F" w:rsidR="00927967" w:rsidRPr="00927967" w:rsidRDefault="00927967" w:rsidP="00E9108C">
      <w:pPr>
        <w:pStyle w:val="NormalWeb"/>
        <w:shd w:val="clear" w:color="auto" w:fill="FFFFFF"/>
        <w:spacing w:after="165" w:afterAutospacing="0"/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</w:pP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H</w:t>
      </w: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əyət evi satılır</w:t>
      </w:r>
      <w:r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.</w:t>
      </w: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 xml:space="preserve"> Lənkəran. Sixakəran kəndi yolqiraği 19 sotda kursulu, kupçalı, 100</w:t>
      </w: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-</w:t>
      </w: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dən çox limon, mandarin ağacı, 40</w:t>
      </w: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-</w:t>
      </w: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a yaxın meyvə ağacı.</w:t>
      </w:r>
    </w:p>
    <w:p w14:paraId="447AFEAD" w14:textId="17CAA564" w:rsidR="00927967" w:rsidRPr="00927967" w:rsidRDefault="00927967" w:rsidP="00E9108C">
      <w:pPr>
        <w:pStyle w:val="NormalWeb"/>
        <w:shd w:val="clear" w:color="auto" w:fill="FFFFFF"/>
        <w:spacing w:after="165" w:afterAutospacing="0"/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</w:pP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130.000man</w:t>
      </w:r>
    </w:p>
    <w:p w14:paraId="5437AE97" w14:textId="57EED520" w:rsidR="00927967" w:rsidRDefault="00927967" w:rsidP="00E9108C">
      <w:pPr>
        <w:pStyle w:val="NormalWeb"/>
        <w:shd w:val="clear" w:color="auto" w:fill="FFFFFF"/>
        <w:spacing w:after="165" w:afterAutospacing="0"/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</w:pP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3ot</w:t>
      </w:r>
      <w:r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a</w:t>
      </w:r>
      <w:r w:rsidRPr="00927967"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q</w:t>
      </w:r>
    </w:p>
    <w:p w14:paraId="00730652" w14:textId="5E94C8A8" w:rsidR="000512E4" w:rsidRPr="00927967" w:rsidRDefault="000512E4" w:rsidP="00E9108C">
      <w:pPr>
        <w:pStyle w:val="NormalWeb"/>
        <w:shd w:val="clear" w:color="auto" w:fill="FFFFFF"/>
        <w:spacing w:after="165" w:afterAutospacing="0"/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100 m2</w:t>
      </w:r>
    </w:p>
    <w:p w14:paraId="10966623" w14:textId="77777777" w:rsidR="00927967" w:rsidRDefault="00927967" w:rsidP="00927967">
      <w:pPr>
        <w:pStyle w:val="NormalWeb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 Light" w:hAnsi="Calibri Light" w:cs="Calibri Light"/>
          <w:color w:val="202124"/>
          <w:spacing w:val="2"/>
          <w:shd w:val="clear" w:color="auto" w:fill="FFFFFF"/>
        </w:rPr>
        <w:t>Teyfur müəllim</w:t>
      </w:r>
    </w:p>
    <w:p w14:paraId="74D906A2" w14:textId="77777777" w:rsidR="00927967" w:rsidRDefault="00927967" w:rsidP="00927967">
      <w:pPr>
        <w:pStyle w:val="NormalWeb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Calibri Light" w:hAnsi="Calibri Light" w:cs="Calibri Light"/>
          <w:color w:val="202124"/>
          <w:spacing w:val="2"/>
          <w:shd w:val="clear" w:color="auto" w:fill="FFFFFF"/>
        </w:rPr>
        <w:t>055-345-36-48</w:t>
      </w:r>
    </w:p>
    <w:p w14:paraId="44E05E5A" w14:textId="4D3FBB36" w:rsidR="00927967" w:rsidRDefault="00927967" w:rsidP="00927967">
      <w:pPr>
        <w:pStyle w:val="NormalWeb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Hyperlink"/>
            <w:rFonts w:ascii="Calibri Light" w:hAnsi="Calibri Light" w:cs="Calibri Light"/>
            <w:color w:val="202124"/>
            <w:spacing w:val="2"/>
            <w:shd w:val="clear" w:color="auto" w:fill="FFFFFF"/>
          </w:rPr>
          <w:t>Stt666@mail.ru</w:t>
        </w:r>
      </w:hyperlink>
    </w:p>
    <w:p w14:paraId="0F04E130" w14:textId="77777777" w:rsidR="00E9108C" w:rsidRDefault="00E9108C" w:rsidP="00E9108C">
      <w:pPr>
        <w:pStyle w:val="NormalWeb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 Light" w:hAnsi="Calibri Light" w:cs="Calibri Light"/>
          <w:color w:val="202124"/>
          <w:spacing w:val="2"/>
          <w:shd w:val="clear" w:color="auto" w:fill="FFFFFF"/>
        </w:rPr>
        <w:t>Teyfur müəllim</w:t>
      </w:r>
    </w:p>
    <w:p w14:paraId="493FA92E" w14:textId="77777777" w:rsidR="00E9108C" w:rsidRDefault="00E9108C" w:rsidP="00E9108C">
      <w:pPr>
        <w:pStyle w:val="NormalWeb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Calibri Light" w:hAnsi="Calibri Light" w:cs="Calibri Light"/>
          <w:color w:val="202124"/>
          <w:spacing w:val="2"/>
          <w:shd w:val="clear" w:color="auto" w:fill="FFFFFF"/>
        </w:rPr>
        <w:t>055-345-36-48</w:t>
      </w:r>
    </w:p>
    <w:p w14:paraId="2A4A3323" w14:textId="77777777" w:rsidR="00E9108C" w:rsidRDefault="00E9108C" w:rsidP="00E9108C">
      <w:pPr>
        <w:pStyle w:val="NormalWeb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Hyperlink"/>
            <w:rFonts w:ascii="Calibri Light" w:hAnsi="Calibri Light" w:cs="Calibri Light"/>
            <w:color w:val="202124"/>
            <w:spacing w:val="2"/>
            <w:shd w:val="clear" w:color="auto" w:fill="FFFFFF"/>
          </w:rPr>
          <w:t>Stt666@mail.ru</w:t>
        </w:r>
      </w:hyperlink>
    </w:p>
    <w:p w14:paraId="26B298D7" w14:textId="4707F0DE" w:rsidR="00E9108C" w:rsidRDefault="00E9108C" w:rsidP="00E9108C">
      <w:pPr>
        <w:pStyle w:val="NormalWeb"/>
        <w:shd w:val="clear" w:color="auto" w:fill="FFFFFF"/>
        <w:spacing w:after="165" w:afterAutospacing="0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https://mulk.az/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7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http://satin.az/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8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https://arenda.az/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9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http://binam.az/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10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http://yeniemlak.az/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11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https://bina.az/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12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https://emlak.az/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13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https://vipemlak.az/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14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http://tikili.az/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15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https://www.dashinmazemlak.az/</w:t>
        </w:r>
      </w:hyperlink>
      <w:r>
        <w:rPr>
          <w:rFonts w:ascii="Calibri" w:hAnsi="Calibri" w:cs="Calibri"/>
          <w:color w:val="2C2D2E"/>
          <w:sz w:val="22"/>
          <w:szCs w:val="22"/>
        </w:rPr>
        <w:br/>
      </w:r>
      <w:hyperlink r:id="rId16" w:tgtFrame="_blank" w:history="1">
        <w:r>
          <w:rPr>
            <w:rStyle w:val="Hyperlink"/>
            <w:rFonts w:ascii="Calibri Light" w:hAnsi="Calibri Light" w:cs="Calibri Light"/>
            <w:color w:val="FF0000"/>
            <w:spacing w:val="2"/>
            <w:sz w:val="22"/>
            <w:szCs w:val="22"/>
            <w:shd w:val="clear" w:color="auto" w:fill="FFFFFF"/>
          </w:rPr>
          <w:t>https://tap.az/</w:t>
        </w:r>
      </w:hyperlink>
    </w:p>
    <w:p w14:paraId="5754466D" w14:textId="77777777" w:rsidR="00927967" w:rsidRDefault="00927967" w:rsidP="00927967">
      <w:pPr>
        <w:pStyle w:val="NormalWeb"/>
        <w:shd w:val="clear" w:color="auto" w:fill="FFFFFF"/>
        <w:spacing w:after="16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4 otaqlı mənzil satılır satılır. Ümumi sahəsi 85 m2. "Əhmədli" metrosu, Mehmandarov küç. Bizim marketin yani. 5/9 Moskva/ len. layihəli. Yelçəkən. künc deyil, yaxşı təmir, taxta döşəmə , mərkəzi istilik. Həyətdə məktəb, bağça, poliklinika. Dayanacağa yaxın. Sənədlər qaydasında ,ipotekaya yararlı</w:t>
      </w:r>
    </w:p>
    <w:p w14:paraId="571EA228" w14:textId="77777777" w:rsidR="00927967" w:rsidRDefault="00927967" w:rsidP="00927967">
      <w:pPr>
        <w:pStyle w:val="NormalWeb"/>
        <w:shd w:val="clear" w:color="auto" w:fill="FFFFFF"/>
        <w:spacing w:after="165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Calibri Light" w:hAnsi="Calibri Light" w:cs="Calibri Light"/>
          <w:color w:val="202124"/>
          <w:spacing w:val="2"/>
          <w:sz w:val="22"/>
          <w:szCs w:val="22"/>
          <w:shd w:val="clear" w:color="auto" w:fill="FFFFFF"/>
        </w:rPr>
        <w:t>Ilkin qiymet : 112.000 AZN</w:t>
      </w:r>
    </w:p>
    <w:p w14:paraId="471733EA" w14:textId="77777777" w:rsidR="00AB2919" w:rsidRDefault="00AB2919"/>
    <w:sectPr w:rsidR="00AB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512E4"/>
    <w:rsid w:val="0012387A"/>
    <w:rsid w:val="002E1474"/>
    <w:rsid w:val="00927967"/>
    <w:rsid w:val="00AB2919"/>
    <w:rsid w:val="00E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2AF6"/>
  <w15:chartTrackingRefBased/>
  <w15:docId w15:val="{D8E49498-12B9-41A6-B35A-BA747D3F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1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nda.az/" TargetMode="External"/><Relationship Id="rId13" Type="http://schemas.openxmlformats.org/officeDocument/2006/relationships/hyperlink" Target="https://vipemlak.a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tin.az/" TargetMode="External"/><Relationship Id="rId12" Type="http://schemas.openxmlformats.org/officeDocument/2006/relationships/hyperlink" Target="https://emlak.a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ap.az/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k.az/" TargetMode="External"/><Relationship Id="rId11" Type="http://schemas.openxmlformats.org/officeDocument/2006/relationships/hyperlink" Target="https://bina.az/" TargetMode="External"/><Relationship Id="rId5" Type="http://schemas.openxmlformats.org/officeDocument/2006/relationships/hyperlink" Target="https://e.mail.ru/compose/?mailto=mailto%3aStt666@mail.ru" TargetMode="External"/><Relationship Id="rId15" Type="http://schemas.openxmlformats.org/officeDocument/2006/relationships/hyperlink" Target="https://www.dashinmazemlak.az/" TargetMode="External"/><Relationship Id="rId10" Type="http://schemas.openxmlformats.org/officeDocument/2006/relationships/hyperlink" Target="http://yeniemlak.az/" TargetMode="External"/><Relationship Id="rId4" Type="http://schemas.openxmlformats.org/officeDocument/2006/relationships/hyperlink" Target="https://e.mail.ru/compose/?mailto=mailto%3aStt666@mail.ru" TargetMode="External"/><Relationship Id="rId9" Type="http://schemas.openxmlformats.org/officeDocument/2006/relationships/hyperlink" Target="http://binam.az/" TargetMode="External"/><Relationship Id="rId14" Type="http://schemas.openxmlformats.org/officeDocument/2006/relationships/hyperlink" Target="http://tikili.a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Tarkhan Safaraliyev</dc:creator>
  <cp:keywords/>
  <dc:description/>
  <cp:lastModifiedBy>Tarkhan Safaraliyev</cp:lastModifiedBy>
  <cp:revision>3</cp:revision>
  <dcterms:created xsi:type="dcterms:W3CDTF">2022-09-11T15:35:00Z</dcterms:created>
  <dcterms:modified xsi:type="dcterms:W3CDTF">2022-09-11T15:44:00Z</dcterms:modified>
</cp:coreProperties>
</file>