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F81F5" w14:textId="1F29DB04" w:rsidR="00250C85" w:rsidRPr="00250C85" w:rsidRDefault="00250C85">
      <w:pPr>
        <w:rPr>
          <w:sz w:val="32"/>
          <w:szCs w:val="32"/>
          <w:lang w:val="az-Latn-AZ"/>
        </w:rPr>
      </w:pPr>
      <w:r w:rsidRPr="00250C85">
        <w:rPr>
          <w:sz w:val="32"/>
          <w:szCs w:val="32"/>
          <w:lang w:val="az-Latn-AZ"/>
        </w:rPr>
        <w:t xml:space="preserve">Xətai rayonu </w:t>
      </w:r>
      <w:r>
        <w:rPr>
          <w:sz w:val="32"/>
          <w:szCs w:val="32"/>
          <w:lang w:val="az-Latn-AZ"/>
        </w:rPr>
        <w:t>Ağ Şəhər mərkəzi bulvar küçəsi Qarabağ atları parkının yanı. 7 mərtəbəli binanın 4-cü mərtəbəsində sahəsi 173.5 kv.m olan 4 otaqlı təmirsiz (PODMAYAK) mənzil satılır. Bina Ag şəhər metrosu yaxınlığında yerləşir. Binada tamamlanma işləri gedir, mənzilin təmirinə 2 ay sonra başlamaq olar. Sənəd Müqavilə.</w:t>
      </w:r>
    </w:p>
    <w:sectPr w:rsidR="00250C85" w:rsidRPr="0025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DB"/>
    <w:rsid w:val="00250C85"/>
    <w:rsid w:val="006A24DB"/>
    <w:rsid w:val="00A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159E"/>
  <w15:chartTrackingRefBased/>
  <w15:docId w15:val="{E363DD37-274A-4EB5-AEE9-29BC1367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 Mammadov</dc:creator>
  <cp:keywords/>
  <dc:description/>
  <cp:lastModifiedBy>Ramin Mammadov</cp:lastModifiedBy>
  <cp:revision>3</cp:revision>
  <dcterms:created xsi:type="dcterms:W3CDTF">2022-05-12T07:34:00Z</dcterms:created>
  <dcterms:modified xsi:type="dcterms:W3CDTF">2022-05-12T07:40:00Z</dcterms:modified>
</cp:coreProperties>
</file>