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A2" w:rsidRPr="00701E5C" w:rsidRDefault="00701E5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Masazırda 2 sot torpağı olan ümumi tikili sahəsi 155 kv/m olan 4 otaqlı 2 mərtəbəli tam təmirli ev satılır.Qaz,su,işıq,daimidir.İsdilik sisdemi kombidir.Ev yüksek seviyyədə təmir olunub ara kəsmə monalitdir</w:t>
      </w:r>
      <w:r w:rsidR="007308FE">
        <w:rPr>
          <w:sz w:val="28"/>
          <w:szCs w:val="28"/>
        </w:rPr>
        <w:t xml:space="preserve"> EVDE kamera xətləridə çəkilib</w:t>
      </w:r>
      <w:r>
        <w:rPr>
          <w:sz w:val="28"/>
          <w:szCs w:val="28"/>
        </w:rPr>
        <w:t>.Sənəd torpağın kupçası var Alaqı satqı zamanı evində kupçası birbaşa alan şəxsin adına keçəcəy.Qiymət 95.000 AZN</w:t>
      </w:r>
      <w:bookmarkEnd w:id="0"/>
    </w:p>
    <w:sectPr w:rsidR="003C68A2" w:rsidRPr="0070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0B"/>
    <w:rsid w:val="003C68A2"/>
    <w:rsid w:val="00701E5C"/>
    <w:rsid w:val="007308FE"/>
    <w:rsid w:val="0097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7200"/>
  <w15:chartTrackingRefBased/>
  <w15:docId w15:val="{278CC627-C62E-454E-B381-AE9957AA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137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2022-02-25T06:44:00Z</dcterms:created>
  <dcterms:modified xsi:type="dcterms:W3CDTF">2022-02-25T06:52:00Z</dcterms:modified>
</cp:coreProperties>
</file>