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7A3" w:rsidRPr="00953F3D" w:rsidRDefault="00953F3D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</w:t>
      </w:r>
      <w:r w:rsidR="001D566E">
        <w:rPr>
          <w:sz w:val="28"/>
          <w:szCs w:val="28"/>
        </w:rPr>
        <w:t>cili!!!</w:t>
      </w:r>
      <w:r w:rsidR="008576E0">
        <w:rPr>
          <w:sz w:val="28"/>
          <w:szCs w:val="28"/>
        </w:rPr>
        <w:t xml:space="preserve"> Qiymət endirildi </w:t>
      </w:r>
      <w:r w:rsidR="001D566E">
        <w:rPr>
          <w:sz w:val="28"/>
          <w:szCs w:val="28"/>
        </w:rPr>
        <w:t xml:space="preserve"> Xırdalanda</w:t>
      </w:r>
      <w:r>
        <w:rPr>
          <w:sz w:val="28"/>
          <w:szCs w:val="28"/>
        </w:rPr>
        <w:t xml:space="preserve"> 1.3 sot torpağı olan ümumi sahəsi 64 kv/m olan 3 otaqlı tam təmirli kürsülü ev satılır.Qaz.su.işıq, daimidir.İsdilik sisdemi kombidir.Sənəd kupçadır.Qiymə</w:t>
      </w:r>
      <w:r w:rsidR="008576E0">
        <w:rPr>
          <w:sz w:val="28"/>
          <w:szCs w:val="28"/>
        </w:rPr>
        <w:t>t  49.500 AZN</w:t>
      </w:r>
      <w:bookmarkEnd w:id="0"/>
    </w:p>
    <w:sectPr w:rsidR="007F67A3" w:rsidRPr="0095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3A4"/>
    <w:rsid w:val="001D566E"/>
    <w:rsid w:val="006D03A4"/>
    <w:rsid w:val="007F67A3"/>
    <w:rsid w:val="008576E0"/>
    <w:rsid w:val="0095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DED5"/>
  <w15:chartTrackingRefBased/>
  <w15:docId w15:val="{480AE197-0622-4B37-8D8A-A37ED3CD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2022-01-31T06:35:00Z</dcterms:created>
  <dcterms:modified xsi:type="dcterms:W3CDTF">2022-02-18T06:06:00Z</dcterms:modified>
</cp:coreProperties>
</file>