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C7" w:rsidRPr="00552AA6" w:rsidRDefault="00552AA6">
      <w:pPr>
        <w:rPr>
          <w:lang w:val="az-Latn-AZ"/>
        </w:rPr>
      </w:pPr>
      <w:r>
        <w:rPr>
          <w:lang w:val="az-Latn-AZ"/>
        </w:rPr>
        <w:t xml:space="preserve">Nərimanov rayonu, Nəriman Nərimanov metro stansiyasına yaxın məsafədə </w:t>
      </w:r>
      <w:bookmarkStart w:id="0" w:name="_GoBack"/>
      <w:bookmarkEnd w:id="0"/>
    </w:p>
    <w:sectPr w:rsidR="00BE4CC7" w:rsidRPr="0055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A"/>
    <w:rsid w:val="00094F3A"/>
    <w:rsid w:val="00552AA6"/>
    <w:rsid w:val="00B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5520-0809-44F9-A860-19A6DE42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2022-02-11T09:25:00Z</dcterms:created>
  <dcterms:modified xsi:type="dcterms:W3CDTF">2022-02-11T09:26:00Z</dcterms:modified>
</cp:coreProperties>
</file>