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A9" w:rsidRPr="002E3BBC" w:rsidRDefault="002E3BBC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N</w:t>
      </w:r>
      <w:r w:rsidRPr="002E3BBC">
        <w:rPr>
          <w:sz w:val="36"/>
          <w:szCs w:val="36"/>
          <w:lang w:val="az-Latn-AZ"/>
        </w:rPr>
        <w:t>ərimanov rayonu, Nazim Hacıyev küçəsi, MetroPark AVM yaxınlığındayeni tikili 16 mərtəbə</w:t>
      </w:r>
      <w:r>
        <w:rPr>
          <w:sz w:val="36"/>
          <w:szCs w:val="36"/>
          <w:lang w:val="az-Latn-AZ"/>
        </w:rPr>
        <w:t>li binanın 9-cu</w:t>
      </w:r>
      <w:r w:rsidRPr="002E3BBC">
        <w:rPr>
          <w:sz w:val="36"/>
          <w:szCs w:val="36"/>
          <w:lang w:val="az-Latn-AZ"/>
        </w:rPr>
        <w:t xml:space="preserve"> mərtəbəsində 2 otaqlı mənzil kirayə verilir. Mənzil yeni təmir olunub, təmirdən sonra yaşayış olmuyub. Mənzil</w:t>
      </w:r>
      <w:r>
        <w:rPr>
          <w:sz w:val="36"/>
          <w:szCs w:val="36"/>
          <w:lang w:val="az-Latn-AZ"/>
        </w:rPr>
        <w:t>də bütün əşyalar yenidir.</w:t>
      </w:r>
      <w:r w:rsidRPr="002E3BBC">
        <w:rPr>
          <w:sz w:val="36"/>
          <w:szCs w:val="36"/>
          <w:lang w:val="az-Latn-AZ"/>
        </w:rPr>
        <w:t xml:space="preserve">. İşıq, su, qaz daimidir, istilik sistemi kombidir. Mətbəx, koridor və sanuzel isti döşəmədir. Binanın aylıq komendant ödənişi </w:t>
      </w:r>
      <w:r>
        <w:rPr>
          <w:sz w:val="36"/>
          <w:szCs w:val="36"/>
          <w:lang w:val="az-Latn-AZ"/>
        </w:rPr>
        <w:t xml:space="preserve">qiymətə </w:t>
      </w:r>
      <w:r w:rsidRPr="002E3BBC">
        <w:rPr>
          <w:sz w:val="36"/>
          <w:szCs w:val="36"/>
          <w:lang w:val="az-Latn-AZ"/>
        </w:rPr>
        <w:t>daxil</w:t>
      </w:r>
      <w:r>
        <w:rPr>
          <w:sz w:val="36"/>
          <w:szCs w:val="36"/>
          <w:lang w:val="az-Latn-AZ"/>
        </w:rPr>
        <w:t>dir.</w:t>
      </w:r>
      <w:r w:rsidRPr="002E3BBC">
        <w:rPr>
          <w:sz w:val="36"/>
          <w:szCs w:val="36"/>
          <w:lang w:val="az-Latn-AZ"/>
        </w:rPr>
        <w:t xml:space="preserve"> Bina infrastruktur cəhətdən əlverişli ərazidə yerləşir, yaşam üçün əhəmiyyətli obyektlər kompleksin yaxınlığındadır. </w:t>
      </w:r>
      <w:r>
        <w:rPr>
          <w:sz w:val="36"/>
          <w:szCs w:val="36"/>
          <w:lang w:val="az-Latn-AZ"/>
        </w:rPr>
        <w:t>Nərimanov metrosuna 4, 5 dəyqəlik pyada məsafədə yerləşir .</w:t>
      </w:r>
      <w:r w:rsidRPr="002E3BBC">
        <w:rPr>
          <w:sz w:val="36"/>
          <w:szCs w:val="36"/>
          <w:lang w:val="az-Latn-AZ"/>
        </w:rPr>
        <w:t>Şirkət komissiyası 20 % təşkil edir. Əlavə məlumat və mənzilə baxış keçirmək üçün əlaqə saxlaya bilərsiz.</w:t>
      </w:r>
    </w:p>
    <w:sectPr w:rsidR="007370A9" w:rsidRPr="002E3B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3BBC"/>
    <w:rsid w:val="002E3BBC"/>
    <w:rsid w:val="0073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566</Characters>
  <Application>Microsoft Office Word</Application>
  <DocSecurity>0</DocSecurity>
  <Lines>4</Lines>
  <Paragraphs>1</Paragraphs>
  <ScaleCrop>false</ScaleCrop>
  <Company>Office07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Home</dc:creator>
  <cp:keywords/>
  <dc:description/>
  <cp:lastModifiedBy>Best Home</cp:lastModifiedBy>
  <cp:revision>2</cp:revision>
  <dcterms:created xsi:type="dcterms:W3CDTF">2022-12-21T08:15:00Z</dcterms:created>
  <dcterms:modified xsi:type="dcterms:W3CDTF">2022-12-21T08:19:00Z</dcterms:modified>
</cp:coreProperties>
</file>