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902" w:rsidRDefault="0079104A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6otaq,6sot,260kvm,</w:t>
      </w:r>
      <w:r w:rsidR="00DF5F03">
        <w:rPr>
          <w:sz w:val="28"/>
          <w:szCs w:val="28"/>
        </w:rPr>
        <w:t>3 mertebe,tam temirli ev.Ev bileceride Cagiris Menteqesinin yaxinliginda,yaninda mekteb,usaq baxcasi,supermarketler var.Evin elave olaraq 2 obyekti var.Real aliciya endirim olunacaq.</w:t>
      </w:r>
    </w:p>
    <w:p w:rsidR="00DF5F03" w:rsidRPr="0079104A" w:rsidRDefault="00DF5F03">
      <w:pPr>
        <w:rPr>
          <w:sz w:val="28"/>
          <w:szCs w:val="28"/>
        </w:rPr>
      </w:pPr>
      <w:r>
        <w:rPr>
          <w:sz w:val="28"/>
          <w:szCs w:val="28"/>
        </w:rPr>
        <w:t>Qiymet 265.000Azn</w:t>
      </w:r>
      <w:bookmarkEnd w:id="0"/>
    </w:p>
    <w:sectPr w:rsidR="00DF5F03" w:rsidRPr="007910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04A"/>
    <w:rsid w:val="0079104A"/>
    <w:rsid w:val="00867902"/>
    <w:rsid w:val="00DF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C2C107-7A2E-4539-9E1C-95703725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139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2020-07-25T05:51:00Z</dcterms:created>
  <dcterms:modified xsi:type="dcterms:W3CDTF">2020-07-25T06:06:00Z</dcterms:modified>
</cp:coreProperties>
</file>