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DE10" w14:textId="129EC4D7" w:rsidR="00FD12C5" w:rsidRDefault="008B3E58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Əla Təmirli !!! Kupçalı !!! Qanuni 3 Otag !!! Yasamal r-nu, İnşaatçilar m\st, Həsən bəy Zərdabi pr Baku Mall-un arxasinda 17 mərtəbəli binanın 15-ci mərtəbəsində yerləşən,sahəsi 130 kv olan qanuni 3 otaglı mənzil satilir. Qaz,su,işıg daimidir. Əlavə məlumat üçün qeyd olunan nömrə ilə əlaqə saxlaya bilərsiz.</w:t>
      </w:r>
    </w:p>
    <w:p w14:paraId="6FF215B0" w14:textId="3536F9DF" w:rsidR="008B3E58" w:rsidRDefault="008B3E58">
      <w:pPr>
        <w:rPr>
          <w:rFonts w:ascii="Arial" w:hAnsi="Arial" w:cs="Arial"/>
          <w:color w:val="333333"/>
        </w:rPr>
      </w:pPr>
    </w:p>
    <w:p w14:paraId="191CC072" w14:textId="37FF8E1D" w:rsidR="008B3E58" w:rsidRDefault="008B3E58">
      <w:r>
        <w:rPr>
          <w:rFonts w:ascii="Arial" w:hAnsi="Arial" w:cs="Arial"/>
          <w:color w:val="333333"/>
        </w:rPr>
        <w:t>189000azn</w:t>
      </w:r>
    </w:p>
    <w:sectPr w:rsidR="008B3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D4"/>
    <w:rsid w:val="001211D4"/>
    <w:rsid w:val="008B3E58"/>
    <w:rsid w:val="00FD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274FC"/>
  <w15:chartTrackingRefBased/>
  <w15:docId w15:val="{EB41E8FB-3090-4116-B21B-08A3CA1E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 Guluzada</dc:creator>
  <cp:keywords/>
  <dc:description/>
  <cp:lastModifiedBy>Shahin Guluzada</cp:lastModifiedBy>
  <cp:revision>2</cp:revision>
  <dcterms:created xsi:type="dcterms:W3CDTF">2021-07-01T12:58:00Z</dcterms:created>
  <dcterms:modified xsi:type="dcterms:W3CDTF">2021-07-01T13:01:00Z</dcterms:modified>
</cp:coreProperties>
</file>