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w:t>
      </w:r>
      <w:r>
        <w:rPr>
          <w:rFonts w:ascii="Calibri" w:hAnsi="Calibri" w:cs="Calibri" w:eastAsia="Calibri"/>
          <w:color w:val="auto"/>
          <w:spacing w:val="0"/>
          <w:position w:val="0"/>
          <w:sz w:val="22"/>
          <w:shd w:fill="auto" w:val="clear"/>
        </w:rPr>
        <w:t xml:space="preserve">ı şəhər Bineqedi Rayonu Binəqədi qəsəbəsi Gulustan kucesinde genis asvaltli mehellede yerlesir. Ev 1 sot cüt daşla, kürsülü inşa edilmiş həyət evin təqdim edirik. Evin yaşayış sahəsi 60 kv metirdən ibarətdir. Heyetine 1 masin serbest daxil olur. </w:t>
      </w:r>
      <w:r>
        <w:rPr>
          <w:rFonts w:ascii="Arial" w:hAnsi="Arial" w:cs="Arial" w:eastAsia="Arial"/>
          <w:color w:val="000000"/>
          <w:spacing w:val="0"/>
          <w:position w:val="0"/>
          <w:sz w:val="21"/>
          <w:shd w:fill="FFFFFF" w:val="clear"/>
        </w:rPr>
        <w:t xml:space="preserve">Otaqların divarlarını oboylar ilə üzlənib, döşəməsi taxtadandır və üzərinə lak vurulmuşdur. Kamunal xətləri işıq, su, qaz, kanalzasiya xətti çəkilib və daimdir ( sayğacları quraşdırılıb.) Evin yaxinliqindan kecen avtobuslar </w:t>
      </w:r>
      <w:r>
        <w:rPr>
          <w:rFonts w:ascii="Calibri" w:hAnsi="Calibri" w:cs="Calibri" w:eastAsia="Calibri"/>
          <w:color w:val="auto"/>
          <w:spacing w:val="0"/>
          <w:position w:val="0"/>
          <w:sz w:val="22"/>
          <w:shd w:fill="auto" w:val="clear"/>
        </w:rPr>
        <w:t xml:space="preserve">[N592, N123, N165, N585B-li marsurut avobusu Azadliq, 20 yanvar, Memar Ecemi, metro stansiyasinan isleyir]</w:t>
      </w:r>
      <w:r>
        <w:rPr>
          <w:rFonts w:ascii="Arial" w:hAnsi="Arial" w:cs="Arial" w:eastAsia="Arial"/>
          <w:color w:val="000000"/>
          <w:spacing w:val="0"/>
          <w:position w:val="0"/>
          <w:sz w:val="21"/>
          <w:shd w:fill="FFFFFF" w:val="clear"/>
        </w:rPr>
        <w:t xml:space="preserve">  Ev 2 otaqdan, mətbəx və sanuzelden ibarətdir. Evin istiliyi kombi sistemi ilə təçhiz olnub. Sənədləri tam qaydasındadır. ( Eskiz lahiyə, ünvan verilir, icra hakimiyətinin nümayəndəliyi tərəfindən və pasport qeydiyatina düşmək mümkündür.) Alqı satqı natarial qayda da aparılır. Real alcıyla qiymətdə razılaşma olacaq. Ətraflı məlumat üçün elanda yerləşdirilmiş nömrə ilə əlaqə saxlaya bilərsiniz.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Qiymeti: 30000AZN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