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C7" w:rsidRDefault="009B47C7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</w:p>
    <w:p w:rsidR="009B47C7" w:rsidRDefault="009B47C7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  <w:bookmarkStart w:id="0" w:name="_GoBack"/>
    </w:p>
    <w:p w:rsidR="001359C6" w:rsidRPr="001359C6" w:rsidRDefault="009B47C7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  <w:r>
        <w:rPr>
          <w:rFonts w:ascii="Calibri" w:eastAsia="Calibri" w:hAnsi="Calibri" w:cs="Calibri"/>
          <w:sz w:val="20"/>
          <w:szCs w:val="20"/>
          <w:lang w:val="az-Latn-AZ"/>
        </w:rPr>
        <w:t>İ</w:t>
      </w:r>
      <w:r w:rsidR="001359C6" w:rsidRPr="001359C6">
        <w:rPr>
          <w:rFonts w:ascii="Calibri" w:eastAsia="Calibri" w:hAnsi="Calibri" w:cs="Calibri"/>
          <w:sz w:val="20"/>
          <w:szCs w:val="20"/>
          <w:lang w:val="az-Latn-AZ"/>
        </w:rPr>
        <w:t>potekaya yararlı Mənzil !!!</w:t>
      </w:r>
    </w:p>
    <w:p w:rsidR="001359C6" w:rsidRPr="001359C6" w:rsidRDefault="001359C6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  <w:r w:rsidRPr="001359C6">
        <w:rPr>
          <w:rFonts w:ascii="Calibri" w:eastAsia="Calibri" w:hAnsi="Calibri" w:cs="Calibri"/>
          <w:sz w:val="20"/>
          <w:szCs w:val="20"/>
          <w:lang w:val="az-Latn-AZ"/>
        </w:rPr>
        <w:t xml:space="preserve">Xətai metro stansiyasının  yanında Bulvara piyada 10 dəqiqəlik məsafədə Qazlı,KUPÇALI yeni tikilidə  DƏNİZ PANORAMALI eksklüziv, podmayak, 5 otaqlı, sahəsi 226 kv.m . Mənzil 24 / 16-ci mərtəbəsində yerləşir. Geniş, işıqlı otaqları, böyük zalı, səssiz, sürətli liftləri, 24 saat mühafizə xidməti, avtoparkinqi var.  Bina ərazi cəhətdən böyük infrastruktura malikdir.  QİYMƏTİ  255 000 AZN    </w:t>
      </w:r>
    </w:p>
    <w:p w:rsidR="001359C6" w:rsidRPr="001359C6" w:rsidRDefault="001359C6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  <w:r w:rsidRPr="001359C6">
        <w:rPr>
          <w:rFonts w:ascii="Calibri" w:eastAsia="Calibri" w:hAnsi="Calibri" w:cs="Calibri"/>
          <w:sz w:val="20"/>
          <w:szCs w:val="20"/>
          <w:lang w:val="az-Latn-AZ"/>
        </w:rPr>
        <w:t>Квартира подходящая на Ипотеку !!!</w:t>
      </w:r>
    </w:p>
    <w:p w:rsidR="000D5D75" w:rsidRDefault="001359C6" w:rsidP="001359C6">
      <w:pPr>
        <w:spacing w:after="200" w:line="276" w:lineRule="auto"/>
        <w:rPr>
          <w:rFonts w:ascii="Calibri" w:eastAsia="Calibri" w:hAnsi="Calibri" w:cs="Calibri"/>
          <w:sz w:val="20"/>
          <w:szCs w:val="20"/>
          <w:lang w:val="az-Latn-AZ"/>
        </w:rPr>
      </w:pPr>
      <w:r w:rsidRPr="001359C6">
        <w:rPr>
          <w:rFonts w:ascii="Calibri" w:eastAsia="Calibri" w:hAnsi="Calibri" w:cs="Calibri"/>
          <w:sz w:val="20"/>
          <w:szCs w:val="20"/>
          <w:lang w:val="az-Latn-AZ"/>
        </w:rPr>
        <w:t>Рядом с метро Хатаи, 10 минут пешком до бульвара с ГАЗОМ и Купчей в новостройке,с  ПАНОРАМОЙ на МОРЕ эксклюзивный ПОдмаяк, 5 комнаты, площадью. 226 кв.м. Квартира расположена на 24/16 этаже. Просторные, светлые комнаты, большой холл, тихие быстрые лифты, круглосуточная охрана, парковка. У здании по територии большая инфраструктура. ЦЕНА 255 000 AZN</w:t>
      </w:r>
    </w:p>
    <w:bookmarkEnd w:id="0"/>
    <w:p w:rsidR="009B47C7" w:rsidRDefault="009B47C7" w:rsidP="001359C6">
      <w:pPr>
        <w:spacing w:after="200" w:line="276" w:lineRule="auto"/>
        <w:rPr>
          <w:rFonts w:ascii="Calibri" w:eastAsia="Calibri" w:hAnsi="Calibri" w:cs="Calibri"/>
          <w:b/>
          <w:sz w:val="20"/>
          <w:szCs w:val="20"/>
          <w:lang w:val="az-Latn-AZ"/>
        </w:rPr>
      </w:pPr>
    </w:p>
    <w:p w:rsidR="000D5D75" w:rsidRPr="009B47C7" w:rsidRDefault="009B47C7" w:rsidP="000D5D75">
      <w:pPr>
        <w:spacing w:after="200" w:line="276" w:lineRule="auto"/>
        <w:rPr>
          <w:rFonts w:ascii="Calibri" w:eastAsia="Calibri" w:hAnsi="Calibri" w:cs="Calibri"/>
          <w:b/>
          <w:sz w:val="20"/>
          <w:szCs w:val="20"/>
          <w:lang w:val="az-Latn-AZ"/>
        </w:rPr>
      </w:pPr>
      <w:r>
        <w:rPr>
          <w:rFonts w:ascii="Calibri" w:eastAsia="Calibri" w:hAnsi="Calibri" w:cs="Calibri"/>
          <w:b/>
          <w:sz w:val="20"/>
          <w:szCs w:val="20"/>
          <w:lang w:val="az-Latn-AZ"/>
        </w:rPr>
        <w:t>20.05.21</w:t>
      </w:r>
    </w:p>
    <w:sectPr w:rsidR="000D5D75" w:rsidRPr="009B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13E"/>
    <w:rsid w:val="000D5D75"/>
    <w:rsid w:val="000F6BD1"/>
    <w:rsid w:val="001359C6"/>
    <w:rsid w:val="0019435B"/>
    <w:rsid w:val="001B0D5B"/>
    <w:rsid w:val="002C30CF"/>
    <w:rsid w:val="002E1A65"/>
    <w:rsid w:val="002E3765"/>
    <w:rsid w:val="004D046A"/>
    <w:rsid w:val="005D773E"/>
    <w:rsid w:val="006711FC"/>
    <w:rsid w:val="00825BF5"/>
    <w:rsid w:val="00922CCD"/>
    <w:rsid w:val="009B47C7"/>
    <w:rsid w:val="009C05D1"/>
    <w:rsid w:val="009F53FB"/>
    <w:rsid w:val="00A92401"/>
    <w:rsid w:val="00BE613E"/>
    <w:rsid w:val="00C2652A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CC94"/>
  <w15:docId w15:val="{29134DEF-AD7B-4D84-A494-FFDEC4D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dcterms:created xsi:type="dcterms:W3CDTF">2020-10-29T11:53:00Z</dcterms:created>
  <dcterms:modified xsi:type="dcterms:W3CDTF">2021-05-20T13:38:00Z</dcterms:modified>
</cp:coreProperties>
</file>