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26" w:rsidRPr="006675FB" w:rsidRDefault="006675FB">
      <w:pPr>
        <w:rPr>
          <w:lang w:val="az-Latn-AZ"/>
        </w:rPr>
      </w:pP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Xalqlar</w:t>
      </w:r>
      <w:proofErr w:type="spellEnd"/>
      <w:r>
        <w:t xml:space="preserve"> </w:t>
      </w:r>
      <w:proofErr w:type="spellStart"/>
      <w:r>
        <w:t>Dostluqu</w:t>
      </w:r>
      <w:proofErr w:type="spellEnd"/>
      <w:r>
        <w:t xml:space="preserve"> </w:t>
      </w:r>
      <w:proofErr w:type="spellStart"/>
      <w:r>
        <w:t>metrosunun</w:t>
      </w:r>
      <w:proofErr w:type="spellEnd"/>
      <w:r>
        <w:t xml:space="preserve"> </w:t>
      </w:r>
      <w:proofErr w:type="spellStart"/>
      <w:r>
        <w:t>yaxınlıqında</w:t>
      </w:r>
      <w:proofErr w:type="spellEnd"/>
      <w:r>
        <w:t xml:space="preserve">, 7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poliklinkanın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16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12-ci </w:t>
      </w:r>
      <w:proofErr w:type="spellStart"/>
      <w:r>
        <w:t>Mərtəbəsində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93 </w:t>
      </w:r>
      <w:proofErr w:type="spellStart"/>
      <w:r>
        <w:t>kv</w:t>
      </w:r>
      <w:proofErr w:type="spellEnd"/>
      <w:r>
        <w:t xml:space="preserve">/m </w:t>
      </w:r>
      <w:proofErr w:type="spellStart"/>
      <w:r>
        <w:t>sahəsi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.(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radnoy</w:t>
      </w:r>
      <w:proofErr w:type="spellEnd"/>
      <w:r>
        <w:t xml:space="preserve"> 3 </w:t>
      </w:r>
      <w:proofErr w:type="spellStart"/>
      <w:r>
        <w:t>otaqlıdır</w:t>
      </w:r>
      <w:proofErr w:type="spellEnd"/>
      <w:r>
        <w:t xml:space="preserve"> )  </w:t>
      </w:r>
      <w:proofErr w:type="spellStart"/>
      <w:r>
        <w:t>Mənzil</w:t>
      </w:r>
      <w:proofErr w:type="spellEnd"/>
      <w:r>
        <w:t xml:space="preserve"> tam </w:t>
      </w:r>
      <w:proofErr w:type="spellStart"/>
      <w:r>
        <w:t>təmirlidir</w:t>
      </w:r>
      <w:proofErr w:type="spellEnd"/>
      <w:r>
        <w:t xml:space="preserve">,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proofErr w:type="spellEnd"/>
      <w:r>
        <w:t xml:space="preserve">, </w:t>
      </w:r>
      <w:proofErr w:type="spellStart"/>
      <w:r>
        <w:t>pol</w:t>
      </w:r>
      <w:proofErr w:type="spellEnd"/>
      <w:r>
        <w:t xml:space="preserve"> </w:t>
      </w:r>
      <w:proofErr w:type="spellStart"/>
      <w:r>
        <w:t>parkettir</w:t>
      </w:r>
      <w:proofErr w:type="spellEnd"/>
      <w:r>
        <w:t xml:space="preserve">,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skvaznoydur</w:t>
      </w:r>
      <w:proofErr w:type="spellEnd"/>
      <w:r>
        <w:t xml:space="preserve"> ( </w:t>
      </w:r>
      <w:proofErr w:type="spellStart"/>
      <w:r>
        <w:t>Yelçəkən</w:t>
      </w:r>
      <w:proofErr w:type="spellEnd"/>
      <w:r>
        <w:t xml:space="preserve"> ) </w:t>
      </w:r>
      <w:proofErr w:type="spellStart"/>
      <w:r>
        <w:t>Qaz,işhıq,su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. </w:t>
      </w:r>
      <w:proofErr w:type="spellStart"/>
      <w:proofErr w:type="gramStart"/>
      <w:r>
        <w:t>Sənəd</w:t>
      </w:r>
      <w:proofErr w:type="spellEnd"/>
      <w:r>
        <w:t xml:space="preserve"> KUPÇA-ÇIXARIŞ.</w:t>
      </w:r>
      <w:proofErr w:type="gramEnd"/>
      <w: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aboylar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zambaitidendi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bahalı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aboylardı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Qapılar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göyüş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agacındandı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Balkon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hamam-tualet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isti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poldu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Mətbəx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mebelinə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9000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azn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pul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xərclənmişdir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Bütün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infrastrukturlar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iaşə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obyektləri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hamsı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yaxınlıqda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yerləşhir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Məktəb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Bağça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Market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Əlavə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məlumat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üçhün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əlaqə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+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 xml:space="preserve">nömrədə. Mənzil ipotekaya yararlıdır. </w:t>
      </w:r>
    </w:p>
    <w:sectPr w:rsidR="006E2F26" w:rsidRPr="006675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75FB"/>
    <w:rsid w:val="006675FB"/>
    <w:rsid w:val="006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Isayev.Ramin</dc:creator>
  <cp:keywords/>
  <dc:description/>
  <cp:lastModifiedBy>Isayev.Ramin</cp:lastModifiedBy>
  <cp:revision>2</cp:revision>
  <dcterms:created xsi:type="dcterms:W3CDTF">2021-03-13T10:40:00Z</dcterms:created>
  <dcterms:modified xsi:type="dcterms:W3CDTF">2021-03-13T10:45:00Z</dcterms:modified>
</cp:coreProperties>
</file>