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53" w:rsidRDefault="007125BE">
      <w:pPr>
        <w:rPr>
          <w:sz w:val="32"/>
          <w:szCs w:val="32"/>
          <w:lang w:val="az-Latn-AZ"/>
        </w:rPr>
      </w:pPr>
      <w:proofErr w:type="spellStart"/>
      <w:r>
        <w:rPr>
          <w:sz w:val="32"/>
          <w:szCs w:val="32"/>
        </w:rPr>
        <w:t>Baza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kodu</w:t>
      </w:r>
      <w:proofErr w:type="spellEnd"/>
      <w:r>
        <w:rPr>
          <w:sz w:val="32"/>
          <w:szCs w:val="32"/>
        </w:rPr>
        <w:t xml:space="preserve"> 285069 H</w:t>
      </w:r>
      <w:r>
        <w:rPr>
          <w:sz w:val="32"/>
          <w:szCs w:val="32"/>
          <w:lang w:val="az-Latn-AZ"/>
        </w:rPr>
        <w:t>üseyn 750 m</w:t>
      </w:r>
    </w:p>
    <w:p w:rsidR="007125BE" w:rsidRPr="007125BE" w:rsidRDefault="007125B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Bakı şəhəri  Nərimanov heykəlinin yaxınlığında yerləşən binanın 11 ci mərtəbəsində 2 otaqlı mənzil gozəl təmirli vəziyyətdə,hər bir şəraiti ilə kirayə verilir,zəhmət olmasa əlavə məlumat üçün əlaqə saxlamağınız xahiş olunur</w:t>
      </w:r>
      <w:bookmarkEnd w:id="0"/>
    </w:p>
    <w:sectPr w:rsidR="007125BE" w:rsidRPr="00712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F9"/>
    <w:rsid w:val="003265F9"/>
    <w:rsid w:val="007125BE"/>
    <w:rsid w:val="00D77BC8"/>
    <w:rsid w:val="00F6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032CE-0E11-4479-A057-C76B1198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</dc:creator>
  <cp:keywords/>
  <dc:description/>
  <cp:lastModifiedBy>Baku</cp:lastModifiedBy>
  <cp:revision>3</cp:revision>
  <dcterms:created xsi:type="dcterms:W3CDTF">2021-02-23T07:56:00Z</dcterms:created>
  <dcterms:modified xsi:type="dcterms:W3CDTF">2021-02-23T08:10:00Z</dcterms:modified>
</cp:coreProperties>
</file>