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4E" w:rsidRDefault="0034564E" w:rsidP="0034564E">
      <w:bookmarkStart w:id="0" w:name="_GoBack"/>
    </w:p>
    <w:p w:rsidR="0034564E" w:rsidRDefault="0034564E" w:rsidP="0034564E">
      <w:pPr>
        <w:rPr>
          <w:rFonts w:ascii="Arial" w:hAnsi="Arial" w:cs="Arial"/>
          <w:color w:val="333333"/>
          <w:sz w:val="23"/>
          <w:szCs w:val="23"/>
          <w:lang w:val="ru-RU"/>
        </w:rPr>
      </w:pPr>
      <w:r>
        <w:rPr>
          <w:rFonts w:ascii="Arial" w:hAnsi="Arial" w:cs="Arial"/>
          <w:color w:val="333333"/>
          <w:sz w:val="23"/>
          <w:szCs w:val="23"/>
          <w:lang w:val="ru-RU"/>
        </w:rPr>
        <w:t>Для солидных клиентов! Продается вилла -особняк в одном из самых престижных пригородов нашего города в экологическ</w:t>
      </w:r>
      <w:r>
        <w:rPr>
          <w:rFonts w:ascii="Arial" w:hAnsi="Arial" w:cs="Arial"/>
          <w:color w:val="333333"/>
          <w:sz w:val="23"/>
          <w:szCs w:val="23"/>
          <w:lang w:val="ru-RU"/>
        </w:rPr>
        <w:t>и чистом районе поселка Щувелянах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. В доме, общей площадью </w:t>
      </w:r>
      <w:r>
        <w:rPr>
          <w:rFonts w:ascii="Arial" w:hAnsi="Arial" w:cs="Arial"/>
          <w:color w:val="333333"/>
          <w:sz w:val="23"/>
          <w:szCs w:val="23"/>
          <w:lang w:val="az-Latn-AZ"/>
        </w:rPr>
        <w:t>185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 м2</w:t>
      </w:r>
      <w:r>
        <w:rPr>
          <w:rFonts w:ascii="Arial" w:hAnsi="Arial" w:cs="Arial"/>
          <w:color w:val="333333"/>
          <w:sz w:val="23"/>
          <w:szCs w:val="23"/>
          <w:lang w:val="az-Latn-AZ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lang w:val="ru-RU"/>
        </w:rPr>
        <w:t>4 комнаты. 3 спальной комнаты, 1 гостиная, большой холл,кухня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 (студия)</w:t>
      </w:r>
      <w:r>
        <w:rPr>
          <w:rFonts w:ascii="Arial" w:hAnsi="Arial" w:cs="Arial"/>
          <w:color w:val="333333"/>
          <w:sz w:val="23"/>
          <w:szCs w:val="23"/>
          <w:lang w:val="ru-RU"/>
        </w:rPr>
        <w:t>, 2 с.у. В постройке дома использов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ались дорогие строй- материалы. </w:t>
      </w:r>
      <w:r>
        <w:rPr>
          <w:rFonts w:ascii="Arial" w:hAnsi="Arial" w:cs="Arial"/>
          <w:color w:val="333333"/>
          <w:sz w:val="23"/>
          <w:szCs w:val="23"/>
          <w:lang w:val="ru-RU"/>
        </w:rPr>
        <w:t>Все документы дачи в порядке ( купчая имеется). Подача света, газа и воды постоянная. Во дворе, общей площадью 6 соток: много декоративных деревьев,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комната для охраны, 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беседка, с.у, бассейн с системой автоматической фильтрации. Дом предназначен для круглогодичного проживания. </w:t>
      </w:r>
    </w:p>
    <w:p w:rsidR="0034564E" w:rsidRDefault="0034564E" w:rsidP="0034564E">
      <w:pPr>
        <w:rPr>
          <w:rFonts w:ascii="Arial" w:hAnsi="Arial" w:cs="Arial"/>
          <w:color w:val="333333"/>
          <w:sz w:val="23"/>
          <w:szCs w:val="23"/>
          <w:lang w:val="az-Latn-AZ"/>
        </w:rPr>
      </w:pPr>
      <w:r>
        <w:rPr>
          <w:rFonts w:ascii="Arial" w:hAnsi="Arial" w:cs="Arial"/>
          <w:color w:val="333333"/>
          <w:sz w:val="23"/>
          <w:szCs w:val="23"/>
          <w:lang w:val="az-Latn-AZ"/>
        </w:rPr>
        <w:t xml:space="preserve">Təcili! Ən prestijli zonalardan biri olan və istirahət zonası olan </w:t>
      </w:r>
      <w:r>
        <w:rPr>
          <w:rFonts w:ascii="Arial" w:hAnsi="Arial" w:cs="Arial"/>
          <w:color w:val="333333"/>
          <w:sz w:val="23"/>
          <w:szCs w:val="23"/>
          <w:lang w:val="az-Latn-AZ"/>
        </w:rPr>
        <w:t xml:space="preserve">Şüvəlan </w:t>
      </w:r>
      <w:r>
        <w:rPr>
          <w:rFonts w:ascii="Arial" w:hAnsi="Arial" w:cs="Arial"/>
          <w:color w:val="333333"/>
          <w:sz w:val="23"/>
          <w:szCs w:val="23"/>
          <w:lang w:val="az-Latn-AZ"/>
        </w:rPr>
        <w:t>qəsəbəsində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müasir üslubda tikilmiş, bağ evi satılır!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185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m2 ümumi ərazisi olan bu evdə 4 otaq var: 3 yataq otağı, 1 qonaq otağı, geniş xoll, mətbəx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( studiya)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, 2 s.q.. Evin tikilməyində bahalı və keyfiyyətli materiallardan istifadə olunub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.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Evin bütün sənədləri qaydasındadır (çıxarış).Su, qaz, işıq təchizatı daimidir. 6 sot ümumi ərazisi olan bu bağın həyətində: çox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sayda dekorativ ağaclar,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, filter sistemi ilə təchiz olunmuş baseyn,besedka,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oxran otağı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və s.u var. Bağ il boyu yaşayış üçün tam yararlıdır</w:t>
      </w:r>
    </w:p>
    <w:p w:rsidR="0034564E" w:rsidRDefault="0034564E" w:rsidP="0034564E">
      <w:pP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</w:pPr>
    </w:p>
    <w:p w:rsidR="0034564E" w:rsidRDefault="0034564E" w:rsidP="0034564E">
      <w:pPr>
        <w:rPr>
          <w:rFonts w:eastAsiaTheme="minorEastAsia"/>
          <w:lang w:val="az-Latn-AZ" w:eastAsia="ru-RU"/>
        </w:rPr>
      </w:pPr>
    </w:p>
    <w:p w:rsidR="0034564E" w:rsidRDefault="0034564E" w:rsidP="0034564E">
      <w:pPr>
        <w:rPr>
          <w:lang w:val="az-Latn-AZ"/>
        </w:rPr>
      </w:pPr>
    </w:p>
    <w:p w:rsidR="0034564E" w:rsidRDefault="0034564E" w:rsidP="0034564E">
      <w:pPr>
        <w:rPr>
          <w:lang w:val="az-Latn-AZ"/>
        </w:rPr>
      </w:pPr>
    </w:p>
    <w:p w:rsidR="0034564E" w:rsidRDefault="0034564E" w:rsidP="0034564E">
      <w:pPr>
        <w:rPr>
          <w:lang w:val="az-Latn-AZ"/>
        </w:rPr>
      </w:pPr>
    </w:p>
    <w:p w:rsidR="0034564E" w:rsidRDefault="0034564E" w:rsidP="0034564E">
      <w:pPr>
        <w:rPr>
          <w:lang w:val="az-Latn-AZ"/>
        </w:rPr>
      </w:pPr>
    </w:p>
    <w:bookmarkEnd w:id="0"/>
    <w:p w:rsidR="00AC02AC" w:rsidRPr="0034564E" w:rsidRDefault="00AC02AC">
      <w:pPr>
        <w:rPr>
          <w:lang w:val="az-Latn-AZ"/>
        </w:rPr>
      </w:pPr>
    </w:p>
    <w:sectPr w:rsidR="00AC02AC" w:rsidRPr="003456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43"/>
    <w:rsid w:val="0034564E"/>
    <w:rsid w:val="00AC02AC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0ED4"/>
  <w15:chartTrackingRefBased/>
  <w15:docId w15:val="{746EB5FD-AD2E-4A20-9D25-9890D7A1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2020-04-20T10:09:00Z</dcterms:created>
  <dcterms:modified xsi:type="dcterms:W3CDTF">2020-04-20T10:16:00Z</dcterms:modified>
</cp:coreProperties>
</file>