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0FA7" w:rsidRDefault="006B0FA7" w:rsidP="006B0FA7">
      <w:pPr>
        <w:rPr>
          <w:lang w:val="en-US"/>
        </w:rPr>
      </w:pPr>
      <w:bookmarkStart w:id="0" w:name="_GoBack"/>
    </w:p>
    <w:p w:rsidR="006B0FA7" w:rsidRDefault="006B0FA7" w:rsidP="006B0FA7">
      <w:pPr>
        <w:rPr>
          <w:rFonts w:ascii="Helvetica" w:hAnsi="Helvetica" w:cs="Helvetica"/>
          <w:color w:val="333333"/>
          <w:lang w:val="en-US"/>
        </w:rPr>
      </w:pPr>
      <w:r w:rsidRPr="003D66B4">
        <w:rPr>
          <w:rFonts w:ascii="Helvetica" w:hAnsi="Helvetica" w:cs="Helvetica"/>
          <w:color w:val="333333"/>
          <w:lang w:val="en-US"/>
        </w:rPr>
        <w:t xml:space="preserve">TƏCİLİ: </w:t>
      </w:r>
      <w:proofErr w:type="spellStart"/>
      <w:r>
        <w:rPr>
          <w:rFonts w:ascii="Helvetica" w:hAnsi="Helvetica" w:cs="Helvetica"/>
          <w:color w:val="333333"/>
          <w:lang w:val="en-US"/>
        </w:rPr>
        <w:t>Xətai</w:t>
      </w:r>
      <w:proofErr w:type="spellEnd"/>
      <w:r>
        <w:rPr>
          <w:rFonts w:ascii="Helvetica" w:hAnsi="Helvetica" w:cs="Helvetica"/>
          <w:color w:val="333333"/>
          <w:lang w:val="en-US"/>
        </w:rPr>
        <w:t xml:space="preserve"> </w:t>
      </w:r>
      <w:proofErr w:type="spellStart"/>
      <w:r w:rsidRPr="003D66B4">
        <w:rPr>
          <w:rFonts w:ascii="Helvetica" w:hAnsi="Helvetica" w:cs="Helvetica"/>
          <w:color w:val="333333"/>
          <w:lang w:val="en-US"/>
        </w:rPr>
        <w:t>rayonu</w:t>
      </w:r>
      <w:proofErr w:type="spellEnd"/>
      <w:r w:rsidRPr="003D66B4">
        <w:rPr>
          <w:rFonts w:ascii="Helvetica" w:hAnsi="Helvetica" w:cs="Helvetica"/>
          <w:color w:val="333333"/>
          <w:lang w:val="en-US"/>
        </w:rPr>
        <w:t xml:space="preserve">, </w:t>
      </w:r>
      <w:r>
        <w:rPr>
          <w:rFonts w:ascii="Helvetica" w:hAnsi="Helvetica" w:cs="Helvetica"/>
          <w:color w:val="333333"/>
          <w:lang w:val="en-US"/>
        </w:rPr>
        <w:t xml:space="preserve">Nobel </w:t>
      </w:r>
      <w:proofErr w:type="spellStart"/>
      <w:r w:rsidRPr="003D66B4">
        <w:rPr>
          <w:rFonts w:ascii="Helvetica" w:hAnsi="Helvetica" w:cs="Helvetica"/>
          <w:color w:val="333333"/>
          <w:lang w:val="en-US"/>
        </w:rPr>
        <w:t>prospektində</w:t>
      </w:r>
      <w:proofErr w:type="spellEnd"/>
      <w:r w:rsidRPr="003D66B4">
        <w:rPr>
          <w:rFonts w:ascii="Helvetica" w:hAnsi="Helvetica" w:cs="Helvetica"/>
          <w:color w:val="333333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333333"/>
          <w:lang w:val="en-US"/>
        </w:rPr>
        <w:t>Nargilənin</w:t>
      </w:r>
      <w:proofErr w:type="spellEnd"/>
      <w:r>
        <w:rPr>
          <w:rFonts w:ascii="Helvetica" w:hAnsi="Helvetica" w:cs="Helvetica"/>
          <w:color w:val="333333"/>
          <w:lang w:val="en-US"/>
        </w:rPr>
        <w:t xml:space="preserve"> </w:t>
      </w:r>
      <w:proofErr w:type="spellStart"/>
      <w:r w:rsidRPr="003D66B4">
        <w:rPr>
          <w:rFonts w:ascii="Helvetica" w:hAnsi="Helvetica" w:cs="Helvetica"/>
          <w:color w:val="333333"/>
          <w:lang w:val="en-US"/>
        </w:rPr>
        <w:t>yaxınlığında</w:t>
      </w:r>
      <w:proofErr w:type="spellEnd"/>
      <w:r w:rsidRPr="003D66B4">
        <w:rPr>
          <w:rFonts w:ascii="Helvetica" w:hAnsi="Helvetica" w:cs="Helvetica"/>
          <w:color w:val="333333"/>
          <w:lang w:val="en-US"/>
        </w:rPr>
        <w:t xml:space="preserve"> </w:t>
      </w:r>
      <w:proofErr w:type="spellStart"/>
      <w:r w:rsidRPr="003D66B4">
        <w:rPr>
          <w:rFonts w:ascii="Helvetica" w:hAnsi="Helvetica" w:cs="Helvetica"/>
          <w:color w:val="333333"/>
          <w:lang w:val="en-US"/>
        </w:rPr>
        <w:t>anbar</w:t>
      </w:r>
      <w:proofErr w:type="spellEnd"/>
      <w:r w:rsidRPr="003D66B4">
        <w:rPr>
          <w:rFonts w:ascii="Helvetica" w:hAnsi="Helvetica" w:cs="Helvetica"/>
          <w:color w:val="333333"/>
          <w:lang w:val="en-US"/>
        </w:rPr>
        <w:t xml:space="preserve"> </w:t>
      </w:r>
      <w:proofErr w:type="spellStart"/>
      <w:r w:rsidRPr="003D66B4">
        <w:rPr>
          <w:rFonts w:ascii="Helvetica" w:hAnsi="Helvetica" w:cs="Helvetica"/>
          <w:color w:val="333333"/>
          <w:lang w:val="en-US"/>
        </w:rPr>
        <w:t>təcili</w:t>
      </w:r>
      <w:proofErr w:type="spellEnd"/>
      <w:r w:rsidRPr="003D66B4">
        <w:rPr>
          <w:rFonts w:ascii="Helvetica" w:hAnsi="Helvetica" w:cs="Helvetica"/>
          <w:color w:val="333333"/>
          <w:lang w:val="en-US"/>
        </w:rPr>
        <w:t xml:space="preserve"> </w:t>
      </w:r>
      <w:proofErr w:type="spellStart"/>
      <w:r w:rsidRPr="003D66B4">
        <w:rPr>
          <w:rFonts w:ascii="Helvetica" w:hAnsi="Helvetica" w:cs="Helvetica"/>
          <w:color w:val="333333"/>
          <w:lang w:val="en-US"/>
        </w:rPr>
        <w:t>olaraq</w:t>
      </w:r>
      <w:proofErr w:type="spellEnd"/>
      <w:r w:rsidRPr="003D66B4">
        <w:rPr>
          <w:rFonts w:ascii="Helvetica" w:hAnsi="Helvetica" w:cs="Helvetica"/>
          <w:color w:val="333333"/>
          <w:lang w:val="en-US"/>
        </w:rPr>
        <w:t xml:space="preserve"> </w:t>
      </w:r>
      <w:proofErr w:type="spellStart"/>
      <w:r w:rsidRPr="003D66B4">
        <w:rPr>
          <w:rFonts w:ascii="Helvetica" w:hAnsi="Helvetica" w:cs="Helvetica"/>
          <w:color w:val="333333"/>
          <w:lang w:val="en-US"/>
        </w:rPr>
        <w:t>icarəyə</w:t>
      </w:r>
      <w:proofErr w:type="spellEnd"/>
      <w:r w:rsidRPr="003D66B4">
        <w:rPr>
          <w:rFonts w:ascii="Helvetica" w:hAnsi="Helvetica" w:cs="Helvetica"/>
          <w:color w:val="333333"/>
          <w:lang w:val="en-US"/>
        </w:rPr>
        <w:t xml:space="preserve"> </w:t>
      </w:r>
      <w:proofErr w:type="spellStart"/>
      <w:r w:rsidRPr="003D66B4">
        <w:rPr>
          <w:rFonts w:ascii="Helvetica" w:hAnsi="Helvetica" w:cs="Helvetica"/>
          <w:color w:val="333333"/>
          <w:lang w:val="en-US"/>
        </w:rPr>
        <w:t>verilir</w:t>
      </w:r>
      <w:proofErr w:type="spellEnd"/>
      <w:r w:rsidRPr="003D66B4">
        <w:rPr>
          <w:rFonts w:ascii="Helvetica" w:hAnsi="Helvetica" w:cs="Helvetica"/>
          <w:color w:val="333333"/>
          <w:lang w:val="en-US"/>
        </w:rPr>
        <w:t xml:space="preserve">. </w:t>
      </w:r>
      <w:proofErr w:type="spellStart"/>
      <w:r w:rsidRPr="003D66B4">
        <w:rPr>
          <w:rFonts w:ascii="Helvetica" w:hAnsi="Helvetica" w:cs="Helvetica"/>
          <w:color w:val="333333"/>
          <w:lang w:val="en-US"/>
        </w:rPr>
        <w:t>Ümumi</w:t>
      </w:r>
      <w:proofErr w:type="spellEnd"/>
      <w:r w:rsidRPr="003D66B4">
        <w:rPr>
          <w:rFonts w:ascii="Helvetica" w:hAnsi="Helvetica" w:cs="Helvetica"/>
          <w:color w:val="333333"/>
          <w:lang w:val="en-US"/>
        </w:rPr>
        <w:t xml:space="preserve"> </w:t>
      </w:r>
      <w:proofErr w:type="spellStart"/>
      <w:r w:rsidRPr="003D66B4">
        <w:rPr>
          <w:rFonts w:ascii="Helvetica" w:hAnsi="Helvetica" w:cs="Helvetica"/>
          <w:color w:val="333333"/>
          <w:lang w:val="en-US"/>
        </w:rPr>
        <w:t>sahə</w:t>
      </w:r>
      <w:r>
        <w:rPr>
          <w:rFonts w:ascii="Helvetica" w:hAnsi="Helvetica" w:cs="Helvetica"/>
          <w:color w:val="333333"/>
          <w:lang w:val="en-US"/>
        </w:rPr>
        <w:t>si</w:t>
      </w:r>
      <w:proofErr w:type="spellEnd"/>
      <w:r>
        <w:rPr>
          <w:rFonts w:ascii="Helvetica" w:hAnsi="Helvetica" w:cs="Helvetica"/>
          <w:color w:val="333333"/>
          <w:lang w:val="en-US"/>
        </w:rPr>
        <w:t xml:space="preserve"> </w:t>
      </w:r>
      <w:r w:rsidR="00D15E11">
        <w:rPr>
          <w:rFonts w:ascii="Helvetica" w:hAnsi="Helvetica" w:cs="Helvetica"/>
          <w:color w:val="333333"/>
          <w:lang w:val="en-US"/>
        </w:rPr>
        <w:t xml:space="preserve">1060 </w:t>
      </w:r>
      <w:proofErr w:type="spellStart"/>
      <w:r w:rsidR="00D15E11">
        <w:rPr>
          <w:rFonts w:ascii="Helvetica" w:hAnsi="Helvetica" w:cs="Helvetica"/>
          <w:color w:val="333333"/>
          <w:lang w:val="en-US"/>
        </w:rPr>
        <w:t>kv</w:t>
      </w:r>
      <w:proofErr w:type="spellEnd"/>
      <w:r w:rsidR="00D15E11">
        <w:rPr>
          <w:rFonts w:ascii="Helvetica" w:hAnsi="Helvetica" w:cs="Helvetica"/>
          <w:color w:val="333333"/>
          <w:lang w:val="en-US"/>
        </w:rPr>
        <w:t>/m + 54</w:t>
      </w:r>
      <w:r>
        <w:rPr>
          <w:rFonts w:ascii="Helvetica" w:hAnsi="Helvetica" w:cs="Helvetica"/>
          <w:color w:val="333333"/>
          <w:lang w:val="en-US"/>
        </w:rPr>
        <w:t xml:space="preserve">0 </w:t>
      </w:r>
      <w:proofErr w:type="spellStart"/>
      <w:r>
        <w:rPr>
          <w:rFonts w:ascii="Helvetica" w:hAnsi="Helvetica" w:cs="Helvetica"/>
          <w:color w:val="333333"/>
          <w:lang w:val="en-US"/>
        </w:rPr>
        <w:t>kv</w:t>
      </w:r>
      <w:proofErr w:type="spellEnd"/>
      <w:r>
        <w:rPr>
          <w:rFonts w:ascii="Helvetica" w:hAnsi="Helvetica" w:cs="Helvetica"/>
          <w:color w:val="333333"/>
          <w:lang w:val="en-US"/>
        </w:rPr>
        <w:t xml:space="preserve">/m </w:t>
      </w:r>
      <w:proofErr w:type="spellStart"/>
      <w:r>
        <w:rPr>
          <w:rFonts w:ascii="Helvetica" w:hAnsi="Helvetica" w:cs="Helvetica"/>
          <w:color w:val="333333"/>
          <w:lang w:val="en-US"/>
        </w:rPr>
        <w:t>anbarlarda</w:t>
      </w:r>
      <w:proofErr w:type="spellEnd"/>
      <w:r>
        <w:rPr>
          <w:rFonts w:ascii="Helvetica" w:hAnsi="Helvetica" w:cs="Helvetica"/>
          <w:color w:val="333333"/>
          <w:lang w:val="en-US"/>
        </w:rPr>
        <w:t xml:space="preserve"> var</w:t>
      </w:r>
      <w:r w:rsidRPr="003D66B4">
        <w:rPr>
          <w:rFonts w:ascii="Helvetica" w:hAnsi="Helvetica" w:cs="Helvetica"/>
          <w:color w:val="333333"/>
          <w:lang w:val="en-US"/>
        </w:rPr>
        <w:t>.</w:t>
      </w:r>
      <w:r w:rsidR="00D15E11">
        <w:rPr>
          <w:rFonts w:ascii="Helvetica" w:hAnsi="Helvetica" w:cs="Helvetica"/>
          <w:color w:val="333333"/>
          <w:lang w:val="en-US"/>
        </w:rPr>
        <w:t xml:space="preserve"> </w:t>
      </w:r>
      <w:proofErr w:type="spellStart"/>
      <w:r w:rsidR="00D15E11">
        <w:rPr>
          <w:rFonts w:ascii="Helvetica" w:hAnsi="Helvetica" w:cs="Helvetica"/>
          <w:color w:val="333333"/>
          <w:lang w:val="en-US"/>
        </w:rPr>
        <w:t>Təmiz</w:t>
      </w:r>
      <w:proofErr w:type="spellEnd"/>
      <w:r w:rsidR="00D15E11">
        <w:rPr>
          <w:rFonts w:ascii="Helvetica" w:hAnsi="Helvetica" w:cs="Helvetica"/>
          <w:color w:val="333333"/>
          <w:lang w:val="en-US"/>
        </w:rPr>
        <w:t xml:space="preserve"> </w:t>
      </w:r>
      <w:proofErr w:type="spellStart"/>
      <w:r w:rsidR="00D15E11">
        <w:rPr>
          <w:rFonts w:ascii="Helvetica" w:hAnsi="Helvetica" w:cs="Helvetica"/>
          <w:color w:val="333333"/>
          <w:lang w:val="en-US"/>
        </w:rPr>
        <w:t>və</w:t>
      </w:r>
      <w:proofErr w:type="spellEnd"/>
      <w:r w:rsidR="00D15E11">
        <w:rPr>
          <w:rFonts w:ascii="Helvetica" w:hAnsi="Helvetica" w:cs="Helvetica"/>
          <w:color w:val="333333"/>
          <w:lang w:val="en-US"/>
        </w:rPr>
        <w:t xml:space="preserve"> </w:t>
      </w:r>
      <w:proofErr w:type="spellStart"/>
      <w:r w:rsidR="00D15E11">
        <w:rPr>
          <w:rFonts w:ascii="Helvetica" w:hAnsi="Helvetica" w:cs="Helvetica"/>
          <w:color w:val="333333"/>
          <w:lang w:val="en-US"/>
        </w:rPr>
        <w:t>səliqəli</w:t>
      </w:r>
      <w:proofErr w:type="spellEnd"/>
      <w:r w:rsidR="00D15E11">
        <w:rPr>
          <w:rFonts w:ascii="Helvetica" w:hAnsi="Helvetica" w:cs="Helvetica"/>
          <w:color w:val="333333"/>
          <w:lang w:val="en-US"/>
        </w:rPr>
        <w:t xml:space="preserve"> </w:t>
      </w:r>
      <w:proofErr w:type="spellStart"/>
      <w:r w:rsidR="00D15E11">
        <w:rPr>
          <w:rFonts w:ascii="Helvetica" w:hAnsi="Helvetica" w:cs="Helvetica"/>
          <w:color w:val="333333"/>
          <w:lang w:val="en-US"/>
        </w:rPr>
        <w:t>yerdir</w:t>
      </w:r>
      <w:proofErr w:type="spellEnd"/>
      <w:r w:rsidR="00D15E11">
        <w:rPr>
          <w:rFonts w:ascii="Helvetica" w:hAnsi="Helvetica" w:cs="Helvetica"/>
          <w:color w:val="333333"/>
          <w:lang w:val="en-US"/>
        </w:rPr>
        <w:t>.</w:t>
      </w:r>
      <w:r w:rsidRPr="003D66B4">
        <w:rPr>
          <w:rFonts w:ascii="Helvetica" w:hAnsi="Helvetica" w:cs="Helvetica"/>
          <w:color w:val="333333"/>
          <w:lang w:val="en-US"/>
        </w:rPr>
        <w:t xml:space="preserve"> </w:t>
      </w:r>
      <w:proofErr w:type="spellStart"/>
      <w:r w:rsidRPr="003D66B4">
        <w:rPr>
          <w:rFonts w:ascii="Helvetica" w:hAnsi="Helvetica" w:cs="Helvetica"/>
          <w:color w:val="333333"/>
          <w:lang w:val="en-US"/>
        </w:rPr>
        <w:t>Rahat</w:t>
      </w:r>
      <w:proofErr w:type="spellEnd"/>
      <w:r w:rsidRPr="003D66B4">
        <w:rPr>
          <w:rFonts w:ascii="Helvetica" w:hAnsi="Helvetica" w:cs="Helvetica"/>
          <w:color w:val="333333"/>
          <w:lang w:val="en-US"/>
        </w:rPr>
        <w:t xml:space="preserve"> </w:t>
      </w:r>
      <w:proofErr w:type="spellStart"/>
      <w:r w:rsidRPr="003D66B4">
        <w:rPr>
          <w:rFonts w:ascii="Helvetica" w:hAnsi="Helvetica" w:cs="Helvetica"/>
          <w:color w:val="333333"/>
          <w:lang w:val="en-US"/>
        </w:rPr>
        <w:t>yerləşmə</w:t>
      </w:r>
      <w:proofErr w:type="spellEnd"/>
      <w:r w:rsidRPr="003D66B4">
        <w:rPr>
          <w:rFonts w:ascii="Helvetica" w:hAnsi="Helvetica" w:cs="Helvetica"/>
          <w:color w:val="333333"/>
          <w:lang w:val="en-US"/>
        </w:rPr>
        <w:t xml:space="preserve"> </w:t>
      </w:r>
      <w:proofErr w:type="spellStart"/>
      <w:r w:rsidRPr="003D66B4">
        <w:rPr>
          <w:rFonts w:ascii="Helvetica" w:hAnsi="Helvetica" w:cs="Helvetica"/>
          <w:color w:val="333333"/>
          <w:lang w:val="en-US"/>
        </w:rPr>
        <w:t>yeri</w:t>
      </w:r>
      <w:proofErr w:type="spellEnd"/>
      <w:r w:rsidRPr="003D66B4">
        <w:rPr>
          <w:rFonts w:ascii="Helvetica" w:hAnsi="Helvetica" w:cs="Helvetica"/>
          <w:color w:val="333333"/>
          <w:lang w:val="en-US"/>
        </w:rPr>
        <w:t xml:space="preserve"> </w:t>
      </w:r>
      <w:proofErr w:type="spellStart"/>
      <w:r w:rsidRPr="003D66B4">
        <w:rPr>
          <w:rFonts w:ascii="Helvetica" w:hAnsi="Helvetica" w:cs="Helvetica"/>
          <w:color w:val="333333"/>
          <w:lang w:val="en-US"/>
        </w:rPr>
        <w:t>onu</w:t>
      </w:r>
      <w:proofErr w:type="spellEnd"/>
      <w:r w:rsidRPr="003D66B4">
        <w:rPr>
          <w:rFonts w:ascii="Helvetica" w:hAnsi="Helvetica" w:cs="Helvetica"/>
          <w:color w:val="333333"/>
          <w:lang w:val="en-US"/>
        </w:rPr>
        <w:t xml:space="preserve"> </w:t>
      </w:r>
      <w:proofErr w:type="spellStart"/>
      <w:r w:rsidRPr="003D66B4">
        <w:rPr>
          <w:rFonts w:ascii="Helvetica" w:hAnsi="Helvetica" w:cs="Helvetica"/>
          <w:color w:val="333333"/>
          <w:lang w:val="en-US"/>
        </w:rPr>
        <w:t>birçox</w:t>
      </w:r>
      <w:proofErr w:type="spellEnd"/>
      <w:r w:rsidRPr="003D66B4">
        <w:rPr>
          <w:rFonts w:ascii="Helvetica" w:hAnsi="Helvetica" w:cs="Helvetica"/>
          <w:color w:val="333333"/>
          <w:lang w:val="en-US"/>
        </w:rPr>
        <w:t xml:space="preserve"> </w:t>
      </w:r>
      <w:proofErr w:type="spellStart"/>
      <w:r w:rsidRPr="003D66B4">
        <w:rPr>
          <w:rFonts w:ascii="Helvetica" w:hAnsi="Helvetica" w:cs="Helvetica"/>
          <w:color w:val="333333"/>
          <w:lang w:val="en-US"/>
        </w:rPr>
        <w:t>profillərə</w:t>
      </w:r>
      <w:proofErr w:type="spellEnd"/>
      <w:r w:rsidRPr="003D66B4">
        <w:rPr>
          <w:rFonts w:ascii="Helvetica" w:hAnsi="Helvetica" w:cs="Helvetica"/>
          <w:color w:val="333333"/>
          <w:lang w:val="en-US"/>
        </w:rPr>
        <w:t xml:space="preserve"> </w:t>
      </w:r>
      <w:proofErr w:type="spellStart"/>
      <w:r w:rsidRPr="003D66B4">
        <w:rPr>
          <w:rFonts w:ascii="Helvetica" w:hAnsi="Helvetica" w:cs="Helvetica"/>
          <w:color w:val="333333"/>
          <w:lang w:val="en-US"/>
        </w:rPr>
        <w:t>yararlı</w:t>
      </w:r>
      <w:proofErr w:type="spellEnd"/>
      <w:r w:rsidRPr="003D66B4">
        <w:rPr>
          <w:rFonts w:ascii="Helvetica" w:hAnsi="Helvetica" w:cs="Helvetica"/>
          <w:color w:val="333333"/>
          <w:lang w:val="en-US"/>
        </w:rPr>
        <w:t xml:space="preserve"> </w:t>
      </w:r>
      <w:proofErr w:type="spellStart"/>
      <w:r w:rsidRPr="003D66B4">
        <w:rPr>
          <w:rFonts w:ascii="Helvetica" w:hAnsi="Helvetica" w:cs="Helvetica"/>
          <w:color w:val="333333"/>
          <w:lang w:val="en-US"/>
        </w:rPr>
        <w:t>edir</w:t>
      </w:r>
      <w:proofErr w:type="spellEnd"/>
      <w:r w:rsidRPr="003D66B4">
        <w:rPr>
          <w:rFonts w:ascii="Helvetica" w:hAnsi="Helvetica" w:cs="Helvetica"/>
          <w:color w:val="333333"/>
          <w:lang w:val="en-US"/>
        </w:rPr>
        <w:t xml:space="preserve">. </w:t>
      </w:r>
      <w:proofErr w:type="spellStart"/>
      <w:r w:rsidRPr="003D66B4">
        <w:rPr>
          <w:rFonts w:ascii="Helvetica" w:hAnsi="Helvetica" w:cs="Helvetica"/>
          <w:color w:val="333333"/>
          <w:lang w:val="en-US"/>
        </w:rPr>
        <w:t>Qeyri-ciddi</w:t>
      </w:r>
      <w:proofErr w:type="spellEnd"/>
      <w:r w:rsidRPr="003D66B4">
        <w:rPr>
          <w:rFonts w:ascii="Helvetica" w:hAnsi="Helvetica" w:cs="Helvetica"/>
          <w:color w:val="333333"/>
          <w:lang w:val="en-US"/>
        </w:rPr>
        <w:t xml:space="preserve"> </w:t>
      </w:r>
      <w:proofErr w:type="spellStart"/>
      <w:r w:rsidRPr="003D66B4">
        <w:rPr>
          <w:rFonts w:ascii="Helvetica" w:hAnsi="Helvetica" w:cs="Helvetica"/>
          <w:color w:val="333333"/>
          <w:lang w:val="en-US"/>
        </w:rPr>
        <w:t>şəxslər</w:t>
      </w:r>
      <w:proofErr w:type="spellEnd"/>
      <w:r w:rsidRPr="003D66B4">
        <w:rPr>
          <w:rFonts w:ascii="Helvetica" w:hAnsi="Helvetica" w:cs="Helvetica"/>
          <w:color w:val="333333"/>
          <w:lang w:val="en-US"/>
        </w:rPr>
        <w:t xml:space="preserve"> </w:t>
      </w:r>
      <w:proofErr w:type="spellStart"/>
      <w:r w:rsidRPr="003D66B4">
        <w:rPr>
          <w:rFonts w:ascii="Helvetica" w:hAnsi="Helvetica" w:cs="Helvetica"/>
          <w:color w:val="333333"/>
          <w:lang w:val="en-US"/>
        </w:rPr>
        <w:t>narahat</w:t>
      </w:r>
      <w:proofErr w:type="spellEnd"/>
      <w:r w:rsidRPr="003D66B4">
        <w:rPr>
          <w:rFonts w:ascii="Helvetica" w:hAnsi="Helvetica" w:cs="Helvetica"/>
          <w:color w:val="333333"/>
          <w:lang w:val="en-US"/>
        </w:rPr>
        <w:t xml:space="preserve"> </w:t>
      </w:r>
      <w:proofErr w:type="spellStart"/>
      <w:r w:rsidRPr="003D66B4">
        <w:rPr>
          <w:rFonts w:ascii="Helvetica" w:hAnsi="Helvetica" w:cs="Helvetica"/>
          <w:color w:val="333333"/>
          <w:lang w:val="en-US"/>
        </w:rPr>
        <w:t>etməsin</w:t>
      </w:r>
      <w:proofErr w:type="spellEnd"/>
      <w:r w:rsidRPr="003D66B4">
        <w:rPr>
          <w:rFonts w:ascii="Helvetica" w:hAnsi="Helvetica" w:cs="Helvetica"/>
          <w:color w:val="333333"/>
          <w:lang w:val="en-US"/>
        </w:rPr>
        <w:t xml:space="preserve">. </w:t>
      </w:r>
      <w:proofErr w:type="spellStart"/>
      <w:r w:rsidRPr="003D66B4">
        <w:rPr>
          <w:rFonts w:ascii="Helvetica" w:hAnsi="Helvetica" w:cs="Helvetica"/>
          <w:color w:val="333333"/>
          <w:lang w:val="en-US"/>
        </w:rPr>
        <w:t>Əlavə</w:t>
      </w:r>
      <w:proofErr w:type="spellEnd"/>
      <w:r w:rsidRPr="003D66B4">
        <w:rPr>
          <w:rFonts w:ascii="Helvetica" w:hAnsi="Helvetica" w:cs="Helvetica"/>
          <w:color w:val="333333"/>
          <w:lang w:val="en-US"/>
        </w:rPr>
        <w:t xml:space="preserve"> </w:t>
      </w:r>
      <w:proofErr w:type="spellStart"/>
      <w:r w:rsidRPr="003D66B4">
        <w:rPr>
          <w:rFonts w:ascii="Helvetica" w:hAnsi="Helvetica" w:cs="Helvetica"/>
          <w:color w:val="333333"/>
          <w:lang w:val="en-US"/>
        </w:rPr>
        <w:t>məlumatlar</w:t>
      </w:r>
      <w:proofErr w:type="spellEnd"/>
      <w:r w:rsidRPr="003D66B4">
        <w:rPr>
          <w:rFonts w:ascii="Helvetica" w:hAnsi="Helvetica" w:cs="Helvetica"/>
          <w:color w:val="333333"/>
          <w:lang w:val="en-US"/>
        </w:rPr>
        <w:t xml:space="preserve"> </w:t>
      </w:r>
      <w:proofErr w:type="spellStart"/>
      <w:r w:rsidRPr="003D66B4">
        <w:rPr>
          <w:rFonts w:ascii="Helvetica" w:hAnsi="Helvetica" w:cs="Helvetica"/>
          <w:color w:val="333333"/>
          <w:lang w:val="en-US"/>
        </w:rPr>
        <w:t>telefonla</w:t>
      </w:r>
      <w:proofErr w:type="spellEnd"/>
      <w:r w:rsidRPr="003D66B4">
        <w:rPr>
          <w:rFonts w:ascii="Helvetica" w:hAnsi="Helvetica" w:cs="Helvetica"/>
          <w:color w:val="333333"/>
          <w:lang w:val="en-US"/>
        </w:rPr>
        <w:t xml:space="preserve"> </w:t>
      </w:r>
      <w:proofErr w:type="spellStart"/>
      <w:r w:rsidRPr="003D66B4">
        <w:rPr>
          <w:rFonts w:ascii="Helvetica" w:hAnsi="Helvetica" w:cs="Helvetica"/>
          <w:color w:val="333333"/>
          <w:lang w:val="en-US"/>
        </w:rPr>
        <w:t>veriləcək</w:t>
      </w:r>
      <w:proofErr w:type="spellEnd"/>
      <w:r w:rsidRPr="003D66B4">
        <w:rPr>
          <w:rFonts w:ascii="Helvetica" w:hAnsi="Helvetica" w:cs="Helvetica"/>
          <w:color w:val="333333"/>
          <w:lang w:val="en-US"/>
        </w:rPr>
        <w:t xml:space="preserve">. </w:t>
      </w:r>
      <w:proofErr w:type="spellStart"/>
      <w:r w:rsidRPr="003D66B4">
        <w:rPr>
          <w:rFonts w:ascii="Helvetica" w:hAnsi="Helvetica" w:cs="Helvetica"/>
          <w:color w:val="333333"/>
          <w:lang w:val="en-US"/>
        </w:rPr>
        <w:t>Başqa</w:t>
      </w:r>
      <w:proofErr w:type="spellEnd"/>
      <w:r w:rsidRPr="003D66B4">
        <w:rPr>
          <w:rFonts w:ascii="Helvetica" w:hAnsi="Helvetica" w:cs="Helvetica"/>
          <w:color w:val="333333"/>
          <w:lang w:val="en-US"/>
        </w:rPr>
        <w:t xml:space="preserve"> </w:t>
      </w:r>
      <w:proofErr w:type="spellStart"/>
      <w:r w:rsidRPr="003D66B4">
        <w:rPr>
          <w:rFonts w:ascii="Helvetica" w:hAnsi="Helvetica" w:cs="Helvetica"/>
          <w:color w:val="333333"/>
          <w:lang w:val="en-US"/>
        </w:rPr>
        <w:t>variantlarımız</w:t>
      </w:r>
      <w:proofErr w:type="spellEnd"/>
      <w:r w:rsidRPr="003D66B4">
        <w:rPr>
          <w:rFonts w:ascii="Helvetica" w:hAnsi="Helvetica" w:cs="Helvetica"/>
          <w:color w:val="333333"/>
          <w:lang w:val="en-US"/>
        </w:rPr>
        <w:t xml:space="preserve"> da </w:t>
      </w:r>
      <w:proofErr w:type="spellStart"/>
      <w:r w:rsidRPr="003D66B4">
        <w:rPr>
          <w:rFonts w:ascii="Helvetica" w:hAnsi="Helvetica" w:cs="Helvetica"/>
          <w:color w:val="333333"/>
          <w:lang w:val="en-US"/>
        </w:rPr>
        <w:t>mövcuddur</w:t>
      </w:r>
      <w:proofErr w:type="spellEnd"/>
      <w:r w:rsidRPr="003D66B4">
        <w:rPr>
          <w:rFonts w:ascii="Helvetica" w:hAnsi="Helvetica" w:cs="Helvetica"/>
          <w:color w:val="333333"/>
          <w:lang w:val="en-US"/>
        </w:rPr>
        <w:t>.</w:t>
      </w:r>
    </w:p>
    <w:p w:rsidR="006B0FA7" w:rsidRPr="003D66B4" w:rsidRDefault="00D15E11" w:rsidP="006B0FA7">
      <w:pPr>
        <w:rPr>
          <w:lang w:val="en-US"/>
        </w:rPr>
      </w:pPr>
      <w:r>
        <w:rPr>
          <w:rFonts w:ascii="Helvetica" w:hAnsi="Helvetica" w:cs="Helvetica"/>
          <w:color w:val="333333"/>
          <w:lang w:val="en-US"/>
        </w:rPr>
        <w:t xml:space="preserve">1 kv-3.50 </w:t>
      </w:r>
      <w:proofErr w:type="spellStart"/>
      <w:r>
        <w:rPr>
          <w:rFonts w:ascii="Helvetica" w:hAnsi="Helvetica" w:cs="Helvetica"/>
          <w:color w:val="333333"/>
          <w:lang w:val="en-US"/>
        </w:rPr>
        <w:t>azn</w:t>
      </w:r>
      <w:proofErr w:type="spellEnd"/>
      <w:r>
        <w:rPr>
          <w:rFonts w:ascii="Helvetica" w:hAnsi="Helvetica" w:cs="Helvetica"/>
          <w:color w:val="333333"/>
          <w:lang w:val="en-US"/>
        </w:rPr>
        <w:t xml:space="preserve"> – 29</w:t>
      </w:r>
      <w:r w:rsidR="006B0FA7">
        <w:rPr>
          <w:rFonts w:ascii="Helvetica" w:hAnsi="Helvetica" w:cs="Helvetica"/>
          <w:color w:val="333333"/>
          <w:lang w:val="en-US"/>
        </w:rPr>
        <w:t xml:space="preserve">50 </w:t>
      </w:r>
      <w:proofErr w:type="spellStart"/>
      <w:r w:rsidR="006B0FA7">
        <w:rPr>
          <w:rFonts w:ascii="Helvetica" w:hAnsi="Helvetica" w:cs="Helvetica"/>
          <w:color w:val="333333"/>
          <w:lang w:val="en-US"/>
        </w:rPr>
        <w:t>azn</w:t>
      </w:r>
      <w:proofErr w:type="spellEnd"/>
    </w:p>
    <w:bookmarkEnd w:id="0"/>
    <w:p w:rsidR="005C424B" w:rsidRDefault="005C424B"/>
    <w:sectPr w:rsidR="005C42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F20"/>
    <w:rsid w:val="005C424B"/>
    <w:rsid w:val="006B0FA7"/>
    <w:rsid w:val="00D15E11"/>
    <w:rsid w:val="00E92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FCE93E"/>
  <w15:chartTrackingRefBased/>
  <w15:docId w15:val="{3C9EC8CF-63FE-453B-8C89-B7CC316AA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0F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55</Words>
  <Characters>316</Characters>
  <Application>Microsoft Office Word</Application>
  <DocSecurity>0</DocSecurity>
  <Lines>2</Lines>
  <Paragraphs>1</Paragraphs>
  <ScaleCrop>false</ScaleCrop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Оператор</dc:creator>
  <cp:keywords/>
  <dc:description/>
  <cp:lastModifiedBy>Оператор</cp:lastModifiedBy>
  <cp:revision>4</cp:revision>
  <dcterms:created xsi:type="dcterms:W3CDTF">2020-09-03T13:06:00Z</dcterms:created>
  <dcterms:modified xsi:type="dcterms:W3CDTF">2020-09-03T13:14:00Z</dcterms:modified>
</cp:coreProperties>
</file>