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>TƏCİLİ SATILIR</w:t>
      </w:r>
    </w:p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 xml:space="preserve">Xətai rayonu, Əhmədli qəsəbəsi, General Şıxlinski  küç,  Afrodita  ş/s   yaxınlığı </w:t>
      </w:r>
    </w:p>
    <w:p w:rsidR="0028407A" w:rsidRDefault="00EA605E" w:rsidP="0028407A">
      <w:pPr>
        <w:pStyle w:val="Heading1"/>
        <w:rPr>
          <w:lang w:val="az-Latn-AZ"/>
        </w:rPr>
      </w:pPr>
      <w:r>
        <w:rPr>
          <w:lang w:val="az-Latn-AZ"/>
        </w:rPr>
        <w:t>5 otaq ,leninqrad  proekt,  3/9</w:t>
      </w:r>
      <w:r w:rsidR="0028407A">
        <w:rPr>
          <w:lang w:val="az-Latn-AZ"/>
        </w:rPr>
        <w:t xml:space="preserve"> mərtəbə </w:t>
      </w:r>
      <w:r>
        <w:rPr>
          <w:lang w:val="az-Latn-AZ"/>
        </w:rPr>
        <w:t>,orta blok</w:t>
      </w:r>
    </w:p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>Ümumi sahə 110  kv m</w:t>
      </w:r>
    </w:p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>Qaz,su,işıq fasiləsiz,istilik sistemi mərkəzi</w:t>
      </w:r>
    </w:p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>Orta təmirli,sənəd kupça.</w:t>
      </w:r>
    </w:p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>Qiymə</w:t>
      </w:r>
      <w:r w:rsidR="00EA605E">
        <w:rPr>
          <w:lang w:val="az-Latn-AZ"/>
        </w:rPr>
        <w:t>t 125</w:t>
      </w:r>
      <w:r>
        <w:rPr>
          <w:lang w:val="az-Latn-AZ"/>
        </w:rPr>
        <w:t xml:space="preserve">  000  azn ( reallıqdan asılı olaraq endirim olacaq )</w:t>
      </w:r>
    </w:p>
    <w:p w:rsidR="0028407A" w:rsidRDefault="0028407A" w:rsidP="0028407A">
      <w:pPr>
        <w:pStyle w:val="Heading1"/>
        <w:rPr>
          <w:lang w:val="az-Latn-AZ"/>
        </w:rPr>
      </w:pPr>
      <w:r>
        <w:rPr>
          <w:lang w:val="az-Latn-AZ"/>
        </w:rPr>
        <w:t>ƏLAVƏ MƏLUMAT ÜÇÜN ƏLAQƏ SAXLAYA BİLƏRSİZ.</w:t>
      </w:r>
    </w:p>
    <w:p w:rsidR="0028407A" w:rsidRDefault="0028407A" w:rsidP="0028407A">
      <w:pPr>
        <w:pStyle w:val="Heading1"/>
        <w:rPr>
          <w:lang w:val="az-Latn-AZ"/>
        </w:rPr>
      </w:pPr>
    </w:p>
    <w:p w:rsidR="0028407A" w:rsidRDefault="0028407A" w:rsidP="0028407A">
      <w:pPr>
        <w:pStyle w:val="Heading1"/>
        <w:rPr>
          <w:lang w:val="az-Latn-AZ"/>
        </w:rPr>
      </w:pPr>
    </w:p>
    <w:p w:rsidR="0028407A" w:rsidRDefault="0028407A" w:rsidP="0028407A">
      <w:pPr>
        <w:pStyle w:val="Heading1"/>
        <w:rPr>
          <w:lang w:val="az-Latn-AZ"/>
        </w:rPr>
      </w:pPr>
    </w:p>
    <w:p w:rsidR="0028407A" w:rsidRPr="00D22C61" w:rsidRDefault="0028407A" w:rsidP="0028407A">
      <w:pPr>
        <w:rPr>
          <w:lang w:val="az-Latn-AZ"/>
        </w:rPr>
      </w:pPr>
    </w:p>
    <w:p w:rsidR="00B20CD3" w:rsidRPr="0028407A" w:rsidRDefault="00B20CD3">
      <w:pPr>
        <w:rPr>
          <w:lang w:val="az-Latn-AZ"/>
        </w:rPr>
      </w:pPr>
    </w:p>
    <w:sectPr w:rsidR="00B20CD3" w:rsidRPr="0028407A" w:rsidSect="001F74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8407A"/>
    <w:rsid w:val="0028407A"/>
    <w:rsid w:val="00B20CD3"/>
    <w:rsid w:val="00D341D0"/>
    <w:rsid w:val="00EA6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1D0"/>
  </w:style>
  <w:style w:type="paragraph" w:styleId="Heading1">
    <w:name w:val="heading 1"/>
    <w:basedOn w:val="Normal"/>
    <w:next w:val="Normal"/>
    <w:link w:val="Heading1Char"/>
    <w:uiPriority w:val="9"/>
    <w:qFormat/>
    <w:rsid w:val="002840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4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Rasul.Mahmudlu</dc:creator>
  <cp:keywords/>
  <dc:description/>
  <cp:lastModifiedBy>Rasul.Mahmudlu</cp:lastModifiedBy>
  <cp:revision>3</cp:revision>
  <dcterms:created xsi:type="dcterms:W3CDTF">2020-03-23T08:31:00Z</dcterms:created>
  <dcterms:modified xsi:type="dcterms:W3CDTF">2020-08-20T08:57:00Z</dcterms:modified>
</cp:coreProperties>
</file>