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B3" w:rsidRPr="00DF3006" w:rsidRDefault="00DF3006">
      <w:pPr>
        <w:rPr>
          <w:sz w:val="32"/>
          <w:szCs w:val="32"/>
        </w:rPr>
      </w:pPr>
      <w:r>
        <w:rPr>
          <w:sz w:val="32"/>
          <w:szCs w:val="32"/>
        </w:rPr>
        <w:t xml:space="preserve">Suraxanı </w:t>
      </w:r>
      <w:proofErr w:type="spellStart"/>
      <w:r>
        <w:rPr>
          <w:sz w:val="32"/>
          <w:szCs w:val="32"/>
        </w:rPr>
        <w:t>rayonu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Hövsan</w:t>
      </w:r>
      <w:proofErr w:type="spellEnd"/>
      <w:r>
        <w:rPr>
          <w:sz w:val="32"/>
          <w:szCs w:val="32"/>
        </w:rPr>
        <w:t xml:space="preserve"> qəsəbəsində, zaprafkanın yaxınında, 4 </w:t>
      </w:r>
      <w:proofErr w:type="spellStart"/>
      <w:r>
        <w:rPr>
          <w:sz w:val="32"/>
          <w:szCs w:val="32"/>
        </w:rPr>
        <w:t>sot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torpaqda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tikilmiş</w:t>
      </w:r>
      <w:proofErr w:type="spellEnd"/>
      <w:r>
        <w:rPr>
          <w:sz w:val="32"/>
          <w:szCs w:val="32"/>
        </w:rPr>
        <w:t xml:space="preserve">, sahəsi 200 </w:t>
      </w:r>
      <w:proofErr w:type="spellStart"/>
      <w:r>
        <w:rPr>
          <w:sz w:val="32"/>
          <w:szCs w:val="32"/>
        </w:rPr>
        <w:t>kv.m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olan</w:t>
      </w:r>
      <w:proofErr w:type="spellEnd"/>
      <w:r>
        <w:rPr>
          <w:sz w:val="32"/>
          <w:szCs w:val="32"/>
        </w:rPr>
        <w:t xml:space="preserve"> ,4 </w:t>
      </w:r>
      <w:proofErr w:type="spellStart"/>
      <w:r>
        <w:rPr>
          <w:sz w:val="32"/>
          <w:szCs w:val="32"/>
        </w:rPr>
        <w:t>otaq</w:t>
      </w:r>
      <w:proofErr w:type="spellEnd"/>
      <w:r>
        <w:rPr>
          <w:sz w:val="32"/>
          <w:szCs w:val="32"/>
        </w:rPr>
        <w:t xml:space="preserve">, mətbəxt və sanuzeldən ibarət 2 mərtəbəli həyət </w:t>
      </w:r>
      <w:proofErr w:type="spellStart"/>
      <w:r>
        <w:rPr>
          <w:sz w:val="32"/>
          <w:szCs w:val="32"/>
        </w:rPr>
        <w:t>evi</w:t>
      </w:r>
      <w:proofErr w:type="spellEnd"/>
      <w:r>
        <w:rPr>
          <w:sz w:val="32"/>
          <w:szCs w:val="32"/>
        </w:rPr>
        <w:t xml:space="preserve"> satılır. </w:t>
      </w:r>
      <w:proofErr w:type="spellStart"/>
      <w:r>
        <w:rPr>
          <w:sz w:val="32"/>
          <w:szCs w:val="32"/>
        </w:rPr>
        <w:t>Ev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tam</w:t>
      </w:r>
      <w:proofErr w:type="spellEnd"/>
      <w:r>
        <w:rPr>
          <w:sz w:val="32"/>
          <w:szCs w:val="32"/>
        </w:rPr>
        <w:t xml:space="preserve"> təmirli və əşyalarla təchiz </w:t>
      </w:r>
      <w:proofErr w:type="spellStart"/>
      <w:r>
        <w:rPr>
          <w:sz w:val="32"/>
          <w:szCs w:val="32"/>
        </w:rPr>
        <w:t>olunub</w:t>
      </w:r>
      <w:proofErr w:type="spellEnd"/>
      <w:r>
        <w:rPr>
          <w:sz w:val="32"/>
          <w:szCs w:val="32"/>
        </w:rPr>
        <w:t xml:space="preserve">. Sənəd Sərəncamdır. Qiymətdə razılaşmaq olar. </w:t>
      </w:r>
    </w:p>
    <w:sectPr w:rsidR="005F14B3" w:rsidRPr="00DF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B3"/>
    <w:rsid w:val="005F14B3"/>
    <w:rsid w:val="00DF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dosttel</dc:creator>
  <cp:keywords/>
  <dc:description/>
  <cp:lastModifiedBy>dosttel</cp:lastModifiedBy>
  <cp:revision>2</cp:revision>
  <dcterms:created xsi:type="dcterms:W3CDTF">2020-09-17T08:23:00Z</dcterms:created>
  <dcterms:modified xsi:type="dcterms:W3CDTF">2020-09-17T08:31:00Z</dcterms:modified>
</cp:coreProperties>
</file>