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32" w:rsidRDefault="00021C32" w:rsidP="00021C32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021C32" w:rsidRDefault="00021C32" w:rsidP="00021C32">
      <w:pPr>
        <w:pStyle w:val="Heading1"/>
        <w:rPr>
          <w:lang w:val="az-Latn-AZ"/>
        </w:rPr>
      </w:pPr>
      <w:r>
        <w:rPr>
          <w:lang w:val="az-Latn-AZ"/>
        </w:rPr>
        <w:t xml:space="preserve">Xətai rayonu, Əhmədli qəsəbəsi, Gəncə pr – ti , xəzər dairəsinin  yaxınlığı </w:t>
      </w:r>
    </w:p>
    <w:p w:rsidR="00021C32" w:rsidRDefault="00021C32" w:rsidP="00021C32">
      <w:pPr>
        <w:pStyle w:val="Heading1"/>
        <w:rPr>
          <w:lang w:val="az-Latn-AZ"/>
        </w:rPr>
      </w:pPr>
      <w:r>
        <w:rPr>
          <w:lang w:val="az-Latn-AZ"/>
        </w:rPr>
        <w:t>2 otaq ,kiev  proekt,  9/9 mərtəbə , orta blok</w:t>
      </w:r>
    </w:p>
    <w:p w:rsidR="00021C32" w:rsidRDefault="00021C32" w:rsidP="00021C32">
      <w:pPr>
        <w:pStyle w:val="Heading1"/>
        <w:rPr>
          <w:lang w:val="az-Latn-AZ"/>
        </w:rPr>
      </w:pPr>
      <w:r>
        <w:rPr>
          <w:lang w:val="az-Latn-AZ"/>
        </w:rPr>
        <w:t>Ümumi sahə 70  kv m</w:t>
      </w:r>
    </w:p>
    <w:p w:rsidR="00021C32" w:rsidRDefault="00021C32" w:rsidP="00021C32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021C32" w:rsidRDefault="00021C32" w:rsidP="00021C32">
      <w:pPr>
        <w:pStyle w:val="Heading1"/>
        <w:rPr>
          <w:lang w:val="az-Latn-AZ"/>
        </w:rPr>
      </w:pPr>
      <w:r>
        <w:rPr>
          <w:lang w:val="az-Latn-AZ"/>
        </w:rPr>
        <w:t>Orta təmirli,sənəd kupça.</w:t>
      </w:r>
    </w:p>
    <w:p w:rsidR="00021C32" w:rsidRDefault="00021C32" w:rsidP="00021C32">
      <w:pPr>
        <w:pStyle w:val="Heading1"/>
        <w:rPr>
          <w:lang w:val="az-Latn-AZ"/>
        </w:rPr>
      </w:pPr>
      <w:r>
        <w:rPr>
          <w:lang w:val="az-Latn-AZ"/>
        </w:rPr>
        <w:t>Qiymət 62  000  azn ( reallıqdan asılı olaraq endirim olacaq )</w:t>
      </w:r>
    </w:p>
    <w:p w:rsidR="00021C32" w:rsidRDefault="00021C32" w:rsidP="00021C32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021C32" w:rsidRDefault="00021C32" w:rsidP="00021C32">
      <w:pPr>
        <w:pStyle w:val="Heading1"/>
        <w:rPr>
          <w:lang w:val="az-Latn-AZ"/>
        </w:rPr>
      </w:pPr>
    </w:p>
    <w:p w:rsidR="00021C32" w:rsidRDefault="00021C32" w:rsidP="00021C32">
      <w:pPr>
        <w:pStyle w:val="Heading1"/>
        <w:rPr>
          <w:lang w:val="az-Latn-AZ"/>
        </w:rPr>
      </w:pPr>
    </w:p>
    <w:p w:rsidR="00021C32" w:rsidRDefault="00021C32" w:rsidP="00021C32">
      <w:pPr>
        <w:pStyle w:val="Heading1"/>
        <w:rPr>
          <w:lang w:val="az-Latn-AZ"/>
        </w:rPr>
      </w:pPr>
    </w:p>
    <w:p w:rsidR="00021C32" w:rsidRPr="00D22C61" w:rsidRDefault="00021C32" w:rsidP="00021C32">
      <w:pPr>
        <w:rPr>
          <w:lang w:val="az-Latn-AZ"/>
        </w:rPr>
      </w:pPr>
    </w:p>
    <w:p w:rsidR="002C042F" w:rsidRPr="00021C32" w:rsidRDefault="002C042F">
      <w:pPr>
        <w:rPr>
          <w:lang w:val="az-Latn-AZ"/>
        </w:rPr>
      </w:pPr>
    </w:p>
    <w:sectPr w:rsidR="002C042F" w:rsidRPr="00021C32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1C32"/>
    <w:rsid w:val="00021C32"/>
    <w:rsid w:val="002C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2020-03-14T10:37:00Z</dcterms:created>
  <dcterms:modified xsi:type="dcterms:W3CDTF">2020-03-14T10:39:00Z</dcterms:modified>
</cp:coreProperties>
</file>