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9D7" w:rsidRPr="000B1D7C" w:rsidRDefault="000B1D7C">
      <w:pPr>
        <w:rPr>
          <w:rFonts w:asciiTheme="majorHAnsi" w:hAnsiTheme="majorHAnsi"/>
          <w:sz w:val="28"/>
          <w:szCs w:val="28"/>
        </w:rPr>
      </w:pPr>
      <w:proofErr w:type="spellStart"/>
      <w:r w:rsidRPr="000B1D7C">
        <w:rPr>
          <w:rFonts w:asciiTheme="majorHAnsi" w:hAnsiTheme="majorHAnsi"/>
          <w:sz w:val="28"/>
          <w:szCs w:val="28"/>
        </w:rPr>
        <w:t>Tecili</w:t>
      </w:r>
      <w:proofErr w:type="spellEnd"/>
      <w:r w:rsidRPr="000B1D7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0B1D7C">
        <w:rPr>
          <w:rFonts w:asciiTheme="majorHAnsi" w:hAnsiTheme="majorHAnsi"/>
          <w:sz w:val="28"/>
          <w:szCs w:val="28"/>
        </w:rPr>
        <w:t>Satilir</w:t>
      </w:r>
      <w:proofErr w:type="spellEnd"/>
      <w:r w:rsidRPr="000B1D7C">
        <w:rPr>
          <w:rFonts w:asciiTheme="majorHAnsi" w:hAnsiTheme="majorHAnsi"/>
          <w:sz w:val="28"/>
          <w:szCs w:val="28"/>
        </w:rPr>
        <w:t xml:space="preserve"> </w:t>
      </w:r>
      <w:r w:rsidRPr="000B1D7C">
        <w:rPr>
          <w:rFonts w:asciiTheme="majorHAnsi" w:hAnsiTheme="majorHAnsi"/>
          <w:sz w:val="28"/>
          <w:szCs w:val="28"/>
        </w:rPr>
        <w:br/>
      </w:r>
      <w:proofErr w:type="spellStart"/>
      <w:r w:rsidRPr="000B1D7C">
        <w:rPr>
          <w:rFonts w:asciiTheme="majorHAnsi" w:hAnsiTheme="majorHAnsi"/>
          <w:sz w:val="28"/>
          <w:szCs w:val="28"/>
        </w:rPr>
        <w:t>Nizami</w:t>
      </w:r>
      <w:proofErr w:type="spellEnd"/>
      <w:r w:rsidRPr="000B1D7C">
        <w:rPr>
          <w:rFonts w:asciiTheme="majorHAnsi" w:hAnsiTheme="majorHAnsi"/>
          <w:sz w:val="28"/>
          <w:szCs w:val="28"/>
        </w:rPr>
        <w:t xml:space="preserve"> – r </w:t>
      </w:r>
      <w:proofErr w:type="spellStart"/>
      <w:r w:rsidRPr="000B1D7C">
        <w:rPr>
          <w:rFonts w:asciiTheme="majorHAnsi" w:hAnsiTheme="majorHAnsi"/>
          <w:sz w:val="28"/>
          <w:szCs w:val="28"/>
        </w:rPr>
        <w:t>Nazli</w:t>
      </w:r>
      <w:proofErr w:type="spellEnd"/>
      <w:r w:rsidRPr="000B1D7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0B1D7C">
        <w:rPr>
          <w:rFonts w:asciiTheme="majorHAnsi" w:hAnsiTheme="majorHAnsi"/>
          <w:sz w:val="28"/>
          <w:szCs w:val="28"/>
        </w:rPr>
        <w:t>sadliq</w:t>
      </w:r>
      <w:proofErr w:type="spellEnd"/>
      <w:r w:rsidRPr="000B1D7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0B1D7C">
        <w:rPr>
          <w:rFonts w:asciiTheme="majorHAnsi" w:hAnsiTheme="majorHAnsi"/>
          <w:sz w:val="28"/>
          <w:szCs w:val="28"/>
        </w:rPr>
        <w:t>Saray</w:t>
      </w:r>
      <w:proofErr w:type="spellEnd"/>
      <w:r w:rsidRPr="000B1D7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0B1D7C">
        <w:rPr>
          <w:rFonts w:asciiTheme="majorHAnsi" w:hAnsiTheme="majorHAnsi"/>
          <w:sz w:val="28"/>
          <w:szCs w:val="28"/>
        </w:rPr>
        <w:t>yani</w:t>
      </w:r>
      <w:proofErr w:type="spellEnd"/>
      <w:r w:rsidRPr="000B1D7C">
        <w:rPr>
          <w:rFonts w:asciiTheme="majorHAnsi" w:hAnsiTheme="majorHAnsi"/>
          <w:sz w:val="28"/>
          <w:szCs w:val="28"/>
        </w:rPr>
        <w:t xml:space="preserve"> </w:t>
      </w:r>
      <w:r w:rsidRPr="000B1D7C">
        <w:rPr>
          <w:rFonts w:asciiTheme="majorHAnsi" w:hAnsiTheme="majorHAnsi"/>
          <w:sz w:val="28"/>
          <w:szCs w:val="28"/>
        </w:rPr>
        <w:br/>
        <w:t xml:space="preserve">8 </w:t>
      </w:r>
      <w:proofErr w:type="spellStart"/>
      <w:r w:rsidRPr="000B1D7C">
        <w:rPr>
          <w:rFonts w:asciiTheme="majorHAnsi" w:hAnsiTheme="majorHAnsi"/>
          <w:sz w:val="28"/>
          <w:szCs w:val="28"/>
        </w:rPr>
        <w:t>Bazarin</w:t>
      </w:r>
      <w:proofErr w:type="spellEnd"/>
      <w:r w:rsidRPr="000B1D7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0B1D7C">
        <w:rPr>
          <w:rFonts w:asciiTheme="majorHAnsi" w:hAnsiTheme="majorHAnsi"/>
          <w:sz w:val="28"/>
          <w:szCs w:val="28"/>
        </w:rPr>
        <w:t>Arxasi</w:t>
      </w:r>
      <w:proofErr w:type="spellEnd"/>
      <w:r w:rsidRPr="000B1D7C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br/>
      </w:r>
      <w:proofErr w:type="spellStart"/>
      <w:r>
        <w:rPr>
          <w:rFonts w:asciiTheme="majorHAnsi" w:hAnsiTheme="majorHAnsi"/>
          <w:sz w:val="28"/>
          <w:szCs w:val="28"/>
        </w:rPr>
        <w:t>Remonta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Baslamaq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Olar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r w:rsidRPr="000B1D7C">
        <w:rPr>
          <w:rFonts w:asciiTheme="majorHAnsi" w:hAnsiTheme="majorHAnsi"/>
          <w:sz w:val="28"/>
          <w:szCs w:val="28"/>
        </w:rPr>
        <w:br/>
        <w:t xml:space="preserve">3 – </w:t>
      </w:r>
      <w:proofErr w:type="spellStart"/>
      <w:proofErr w:type="gramStart"/>
      <w:r w:rsidRPr="000B1D7C">
        <w:rPr>
          <w:rFonts w:asciiTheme="majorHAnsi" w:hAnsiTheme="majorHAnsi"/>
          <w:sz w:val="28"/>
          <w:szCs w:val="28"/>
        </w:rPr>
        <w:t>otagli</w:t>
      </w:r>
      <w:proofErr w:type="spellEnd"/>
      <w:r w:rsidRPr="000B1D7C">
        <w:rPr>
          <w:rFonts w:asciiTheme="majorHAnsi" w:hAnsiTheme="majorHAnsi"/>
          <w:sz w:val="28"/>
          <w:szCs w:val="28"/>
        </w:rPr>
        <w:t xml:space="preserve">  </w:t>
      </w:r>
      <w:proofErr w:type="spellStart"/>
      <w:r w:rsidRPr="000B1D7C">
        <w:rPr>
          <w:rFonts w:asciiTheme="majorHAnsi" w:hAnsiTheme="majorHAnsi"/>
          <w:sz w:val="28"/>
          <w:szCs w:val="28"/>
        </w:rPr>
        <w:t>menzil</w:t>
      </w:r>
      <w:proofErr w:type="spellEnd"/>
      <w:proofErr w:type="gramEnd"/>
      <w:r w:rsidRPr="000B1D7C">
        <w:rPr>
          <w:rFonts w:asciiTheme="majorHAnsi" w:hAnsiTheme="majorHAnsi"/>
          <w:sz w:val="28"/>
          <w:szCs w:val="28"/>
        </w:rPr>
        <w:t xml:space="preserve">   Mansard  </w:t>
      </w:r>
      <w:proofErr w:type="spellStart"/>
      <w:r w:rsidRPr="000B1D7C">
        <w:rPr>
          <w:rFonts w:asciiTheme="majorHAnsi" w:hAnsiTheme="majorHAnsi"/>
          <w:sz w:val="28"/>
          <w:szCs w:val="28"/>
        </w:rPr>
        <w:t>Ustu</w:t>
      </w:r>
      <w:proofErr w:type="spellEnd"/>
      <w:r w:rsidRPr="000B1D7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0B1D7C">
        <w:rPr>
          <w:rFonts w:asciiTheme="majorHAnsi" w:hAnsiTheme="majorHAnsi"/>
          <w:sz w:val="28"/>
          <w:szCs w:val="28"/>
        </w:rPr>
        <w:t>Beton</w:t>
      </w:r>
      <w:proofErr w:type="spellEnd"/>
      <w:r w:rsidRPr="000B1D7C">
        <w:rPr>
          <w:rFonts w:asciiTheme="majorHAnsi" w:hAnsiTheme="majorHAnsi"/>
          <w:sz w:val="28"/>
          <w:szCs w:val="28"/>
        </w:rPr>
        <w:t xml:space="preserve"> . </w:t>
      </w:r>
      <w:proofErr w:type="spellStart"/>
      <w:r w:rsidRPr="000B1D7C">
        <w:rPr>
          <w:rFonts w:asciiTheme="majorHAnsi" w:hAnsiTheme="majorHAnsi"/>
          <w:sz w:val="28"/>
          <w:szCs w:val="28"/>
        </w:rPr>
        <w:t>Krisa</w:t>
      </w:r>
      <w:proofErr w:type="spellEnd"/>
      <w:r w:rsidRPr="000B1D7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0B1D7C">
        <w:rPr>
          <w:rFonts w:asciiTheme="majorHAnsi" w:hAnsiTheme="majorHAnsi"/>
          <w:sz w:val="28"/>
          <w:szCs w:val="28"/>
        </w:rPr>
        <w:t>deyil</w:t>
      </w:r>
      <w:proofErr w:type="spellEnd"/>
      <w:r w:rsidRPr="000B1D7C">
        <w:rPr>
          <w:rFonts w:asciiTheme="majorHAnsi" w:hAnsiTheme="majorHAnsi"/>
          <w:sz w:val="28"/>
          <w:szCs w:val="28"/>
        </w:rPr>
        <w:t xml:space="preserve"> </w:t>
      </w:r>
      <w:r w:rsidRPr="000B1D7C">
        <w:rPr>
          <w:rFonts w:asciiTheme="majorHAnsi" w:hAnsiTheme="majorHAnsi"/>
          <w:sz w:val="28"/>
          <w:szCs w:val="28"/>
        </w:rPr>
        <w:br/>
      </w:r>
      <w:proofErr w:type="spellStart"/>
      <w:r w:rsidRPr="000B1D7C">
        <w:rPr>
          <w:rFonts w:asciiTheme="majorHAnsi" w:hAnsiTheme="majorHAnsi"/>
          <w:sz w:val="28"/>
          <w:szCs w:val="28"/>
        </w:rPr>
        <w:t>Sahe</w:t>
      </w:r>
      <w:proofErr w:type="spellEnd"/>
      <w:r w:rsidRPr="000B1D7C">
        <w:rPr>
          <w:rFonts w:asciiTheme="majorHAnsi" w:hAnsiTheme="majorHAnsi"/>
          <w:sz w:val="28"/>
          <w:szCs w:val="28"/>
        </w:rPr>
        <w:t xml:space="preserve"> – 138 </w:t>
      </w:r>
      <w:proofErr w:type="spellStart"/>
      <w:proofErr w:type="gramStart"/>
      <w:r w:rsidRPr="000B1D7C">
        <w:rPr>
          <w:rFonts w:asciiTheme="majorHAnsi" w:hAnsiTheme="majorHAnsi"/>
          <w:sz w:val="28"/>
          <w:szCs w:val="28"/>
        </w:rPr>
        <w:t>kv</w:t>
      </w:r>
      <w:proofErr w:type="spellEnd"/>
      <w:proofErr w:type="gramEnd"/>
      <w:r w:rsidRPr="000B1D7C">
        <w:rPr>
          <w:rFonts w:asciiTheme="majorHAnsi" w:hAnsiTheme="majorHAnsi"/>
          <w:sz w:val="28"/>
          <w:szCs w:val="28"/>
        </w:rPr>
        <w:t xml:space="preserve"> m </w:t>
      </w:r>
      <w:r w:rsidRPr="000B1D7C">
        <w:rPr>
          <w:rFonts w:asciiTheme="majorHAnsi" w:hAnsiTheme="majorHAnsi"/>
          <w:sz w:val="28"/>
          <w:szCs w:val="28"/>
        </w:rPr>
        <w:br/>
        <w:t>19 –</w:t>
      </w:r>
      <w:proofErr w:type="spellStart"/>
      <w:r w:rsidRPr="000B1D7C">
        <w:rPr>
          <w:rFonts w:asciiTheme="majorHAnsi" w:hAnsiTheme="majorHAnsi"/>
          <w:sz w:val="28"/>
          <w:szCs w:val="28"/>
        </w:rPr>
        <w:t>mertebenin</w:t>
      </w:r>
      <w:proofErr w:type="spellEnd"/>
      <w:r w:rsidRPr="000B1D7C">
        <w:rPr>
          <w:rFonts w:asciiTheme="majorHAnsi" w:hAnsiTheme="majorHAnsi"/>
          <w:sz w:val="28"/>
          <w:szCs w:val="28"/>
        </w:rPr>
        <w:t xml:space="preserve"> / 19 –</w:t>
      </w:r>
      <w:proofErr w:type="spellStart"/>
      <w:r w:rsidRPr="000B1D7C">
        <w:rPr>
          <w:rFonts w:asciiTheme="majorHAnsi" w:hAnsiTheme="majorHAnsi"/>
          <w:sz w:val="28"/>
          <w:szCs w:val="28"/>
        </w:rPr>
        <w:t>mertebesi</w:t>
      </w:r>
      <w:proofErr w:type="spellEnd"/>
      <w:r w:rsidRPr="000B1D7C">
        <w:rPr>
          <w:rFonts w:asciiTheme="majorHAnsi" w:hAnsiTheme="majorHAnsi"/>
          <w:sz w:val="28"/>
          <w:szCs w:val="28"/>
        </w:rPr>
        <w:t xml:space="preserve"> </w:t>
      </w:r>
      <w:r w:rsidRPr="000B1D7C">
        <w:rPr>
          <w:rFonts w:asciiTheme="majorHAnsi" w:hAnsiTheme="majorHAnsi"/>
          <w:sz w:val="28"/>
          <w:szCs w:val="28"/>
        </w:rPr>
        <w:br/>
      </w:r>
      <w:proofErr w:type="spellStart"/>
      <w:r w:rsidRPr="000B1D7C">
        <w:rPr>
          <w:rFonts w:asciiTheme="majorHAnsi" w:hAnsiTheme="majorHAnsi"/>
          <w:sz w:val="28"/>
          <w:szCs w:val="28"/>
        </w:rPr>
        <w:t>Ofis</w:t>
      </w:r>
      <w:proofErr w:type="spellEnd"/>
      <w:r w:rsidRPr="000B1D7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0B1D7C">
        <w:rPr>
          <w:rFonts w:asciiTheme="majorHAnsi" w:hAnsiTheme="majorHAnsi"/>
          <w:sz w:val="28"/>
          <w:szCs w:val="28"/>
        </w:rPr>
        <w:t>Haqqi</w:t>
      </w:r>
      <w:proofErr w:type="spellEnd"/>
      <w:r w:rsidRPr="000B1D7C">
        <w:rPr>
          <w:rFonts w:asciiTheme="majorHAnsi" w:hAnsiTheme="majorHAnsi"/>
          <w:sz w:val="28"/>
          <w:szCs w:val="28"/>
        </w:rPr>
        <w:t xml:space="preserve"> 1 %</w:t>
      </w:r>
    </w:p>
    <w:sectPr w:rsidR="004F69D7" w:rsidRPr="000B1D7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0B1D7C"/>
    <w:rsid w:val="000B1D7C"/>
    <w:rsid w:val="004F6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teymur.asadov</dc:creator>
  <cp:keywords/>
  <dc:description/>
  <cp:lastModifiedBy>teymur.asadov</cp:lastModifiedBy>
  <cp:revision>2</cp:revision>
  <dcterms:created xsi:type="dcterms:W3CDTF">2020-08-25T14:55:00Z</dcterms:created>
  <dcterms:modified xsi:type="dcterms:W3CDTF">2020-08-25T15:00:00Z</dcterms:modified>
</cp:coreProperties>
</file>