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4E4" w:rsidRPr="001004E4" w:rsidRDefault="001004E4" w:rsidP="00AF01B6">
      <w:pPr>
        <w:spacing w:after="30" w:line="300" w:lineRule="atLeast"/>
        <w:rPr>
          <w:rFonts w:ascii="Arial" w:eastAsia="Times New Roman" w:hAnsi="Arial" w:cs="Arial"/>
          <w:b/>
          <w:bCs/>
          <w:color w:val="5C5C5C"/>
          <w:sz w:val="21"/>
          <w:szCs w:val="21"/>
          <w:lang w:val="az-Latn-AZ" w:eastAsia="ru-RU"/>
        </w:rPr>
      </w:pPr>
      <w:r w:rsidRPr="001004E4">
        <w:rPr>
          <w:rFonts w:ascii="Arial" w:eastAsia="Times New Roman" w:hAnsi="Arial" w:cs="Arial"/>
          <w:bCs/>
          <w:color w:val="5C5C5C"/>
          <w:sz w:val="21"/>
          <w:szCs w:val="21"/>
          <w:lang w:val="az-Latn-AZ" w:eastAsia="ru-RU"/>
        </w:rPr>
        <w:t xml:space="preserve">Təcili!Əla təmirli +Əşyalı mənzil! </w:t>
      </w:r>
      <w:r w:rsidRPr="001004E4">
        <w:rPr>
          <w:rFonts w:ascii="Arial" w:eastAsia="Times New Roman" w:hAnsi="Arial" w:cs="Arial"/>
          <w:bCs/>
          <w:color w:val="5C5C5C"/>
          <w:sz w:val="21"/>
          <w:szCs w:val="21"/>
          <w:lang w:val="az-Latn-AZ" w:eastAsia="ru-RU"/>
        </w:rPr>
        <w:br/>
        <w:t>Binəqədi Rayonu 9-cu mikrorayon,Terlan şadlıq sarayı yaxınlığında yerləşən 16 mərtəbəli KRİSTAL F mtk-nın 12 ci mərtəbəsində 72 kvm ümumi sahəsi olan 2 otaqlı mənzil ƏŞYALARI İLƏ birlikdə satılır.Mənzil 1 otaqdan 2 otağa peredelka olunub.Otaqlar genişdir.1 açıq balkonu var.Kombi sistemi quraşdırılıb.Daimi qaz işıq su ilə təmin olunur.Şəxsi yaşayış məqsədi ilə keyfiyyətli tikinti materialları vasitəsi ilə təmir olunub.Bina Bütün müasir standartlara cavab verir.3 sürətli lift,Yeraltı dayanacaq,mühafizə xidməti,səliqəli bloklar və s. İlə təmin olunur.Sənəd müqavilə və maliyyə arayışıdır.Qiymət sondur.Əlavə suallar ilə bağlı əlaqə saxlaya bilərsiniz.</w:t>
      </w:r>
      <w:r w:rsidRPr="001004E4">
        <w:rPr>
          <w:rFonts w:ascii="Arial" w:eastAsia="Times New Roman" w:hAnsi="Arial" w:cs="Arial"/>
          <w:bCs/>
          <w:color w:val="5C5C5C"/>
          <w:sz w:val="21"/>
          <w:szCs w:val="21"/>
          <w:lang w:val="az-Latn-AZ" w:eastAsia="ru-RU"/>
        </w:rPr>
        <w:br/>
        <w:t xml:space="preserve">Xidmət haqqı 1% </w:t>
      </w:r>
      <w:r w:rsidRPr="001004E4">
        <w:rPr>
          <w:rFonts w:ascii="Arial" w:eastAsia="Times New Roman" w:hAnsi="Arial" w:cs="Arial"/>
          <w:bCs/>
          <w:color w:val="5C5C5C"/>
          <w:sz w:val="21"/>
          <w:szCs w:val="21"/>
          <w:lang w:val="az-Latn-AZ" w:eastAsia="ru-RU"/>
        </w:rPr>
        <w:br/>
      </w:r>
      <w:r>
        <w:rPr>
          <w:rFonts w:ascii="Arial" w:eastAsia="Times New Roman" w:hAnsi="Arial" w:cs="Arial"/>
          <w:b/>
          <w:bCs/>
          <w:color w:val="5C5C5C"/>
          <w:sz w:val="21"/>
          <w:szCs w:val="21"/>
          <w:lang w:val="az-Latn-AZ" w:eastAsia="ru-RU"/>
        </w:rPr>
        <w:t>******************************************************************************************************************</w:t>
      </w:r>
    </w:p>
    <w:p w:rsidR="001004E4" w:rsidRDefault="001004E4" w:rsidP="00AF01B6">
      <w:pPr>
        <w:spacing w:after="0" w:line="300" w:lineRule="atLeast"/>
        <w:rPr>
          <w:lang w:val="az-Latn-AZ"/>
        </w:rPr>
      </w:pPr>
    </w:p>
    <w:p w:rsidR="00AF01B6" w:rsidRPr="00AF01B6" w:rsidRDefault="00AF01B6" w:rsidP="00AF01B6">
      <w:pPr>
        <w:spacing w:after="0" w:line="300" w:lineRule="atLeast"/>
        <w:rPr>
          <w:rFonts w:ascii="Arial" w:eastAsia="Times New Roman" w:hAnsi="Arial" w:cs="Arial"/>
          <w:color w:val="5C5C5C"/>
          <w:sz w:val="21"/>
          <w:szCs w:val="21"/>
          <w:lang w:val="az-Latn-AZ" w:eastAsia="ru-RU"/>
        </w:rPr>
      </w:pPr>
      <w:r>
        <w:rPr>
          <w:noProof/>
          <w:lang w:eastAsia="ru-RU"/>
        </w:rPr>
        <w:drawing>
          <wp:inline distT="0" distB="0" distL="0" distR="0">
            <wp:extent cx="1114425" cy="190500"/>
            <wp:effectExtent l="0" t="0" r="9525" b="0"/>
            <wp:docPr id="1" name="Рисунок 1" descr="https://yeniemlak.az/tel-show/070324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eniemlak.az/tel-show/07032400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190500"/>
                    </a:xfrm>
                    <a:prstGeom prst="rect">
                      <a:avLst/>
                    </a:prstGeom>
                    <a:noFill/>
                    <a:ln>
                      <a:noFill/>
                    </a:ln>
                  </pic:spPr>
                </pic:pic>
              </a:graphicData>
            </a:graphic>
          </wp:inline>
        </w:drawing>
      </w:r>
      <w:r>
        <w:rPr>
          <w:lang w:val="az-Latn-AZ"/>
        </w:rPr>
        <w:t xml:space="preserve">  anar deyir faiz vermirem )) </w:t>
      </w:r>
      <w:bookmarkStart w:id="0" w:name="_GoBack"/>
      <w:bookmarkEnd w:id="0"/>
    </w:p>
    <w:p w:rsidR="00952C86" w:rsidRPr="00AF01B6" w:rsidRDefault="00AF01B6">
      <w:pPr>
        <w:rPr>
          <w:lang w:val="az-Latn-AZ"/>
        </w:rPr>
      </w:pPr>
      <w:r>
        <w:rPr>
          <w:lang w:val="az-Latn-AZ"/>
        </w:rPr>
        <w:t xml:space="preserve"> </w:t>
      </w:r>
    </w:p>
    <w:sectPr w:rsidR="00952C86" w:rsidRPr="00AF0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85"/>
    <w:rsid w:val="001004E4"/>
    <w:rsid w:val="00952C86"/>
    <w:rsid w:val="00AF01B6"/>
    <w:rsid w:val="00C51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233D"/>
  <w15:chartTrackingRefBased/>
  <w15:docId w15:val="{1CCDA92A-15C7-4484-A10B-D9E5650C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011411">
      <w:bodyDiv w:val="1"/>
      <w:marLeft w:val="0"/>
      <w:marRight w:val="0"/>
      <w:marTop w:val="0"/>
      <w:marBottom w:val="0"/>
      <w:divBdr>
        <w:top w:val="none" w:sz="0" w:space="0" w:color="auto"/>
        <w:left w:val="none" w:sz="0" w:space="0" w:color="auto"/>
        <w:bottom w:val="none" w:sz="0" w:space="0" w:color="auto"/>
        <w:right w:val="none" w:sz="0" w:space="0" w:color="auto"/>
      </w:divBdr>
      <w:divsChild>
        <w:div w:id="902107238">
          <w:marLeft w:val="30"/>
          <w:marRight w:val="30"/>
          <w:marTop w:val="30"/>
          <w:marBottom w:val="30"/>
          <w:divBdr>
            <w:top w:val="none" w:sz="0" w:space="0" w:color="auto"/>
            <w:left w:val="none" w:sz="0" w:space="0" w:color="auto"/>
            <w:bottom w:val="none" w:sz="0" w:space="0" w:color="auto"/>
            <w:right w:val="none" w:sz="0" w:space="0" w:color="auto"/>
          </w:divBdr>
        </w:div>
        <w:div w:id="778574487">
          <w:marLeft w:val="30"/>
          <w:marRight w:val="30"/>
          <w:marTop w:val="30"/>
          <w:marBottom w:val="30"/>
          <w:divBdr>
            <w:top w:val="none" w:sz="0" w:space="0" w:color="auto"/>
            <w:left w:val="none" w:sz="0" w:space="0" w:color="auto"/>
            <w:bottom w:val="none" w:sz="0" w:space="0" w:color="auto"/>
            <w:right w:val="none" w:sz="0" w:space="0" w:color="auto"/>
          </w:divBdr>
        </w:div>
        <w:div w:id="857963319">
          <w:marLeft w:val="30"/>
          <w:marRight w:val="30"/>
          <w:marTop w:val="30"/>
          <w:marBottom w:val="30"/>
          <w:divBdr>
            <w:top w:val="none" w:sz="0" w:space="0" w:color="auto"/>
            <w:left w:val="none" w:sz="0" w:space="0" w:color="auto"/>
            <w:bottom w:val="none" w:sz="0" w:space="0" w:color="auto"/>
            <w:right w:val="none" w:sz="0" w:space="0" w:color="auto"/>
          </w:divBdr>
        </w:div>
        <w:div w:id="578834912">
          <w:marLeft w:val="30"/>
          <w:marRight w:val="30"/>
          <w:marTop w:val="30"/>
          <w:marBottom w:val="30"/>
          <w:divBdr>
            <w:top w:val="none" w:sz="0" w:space="0" w:color="auto"/>
            <w:left w:val="none" w:sz="0" w:space="0" w:color="auto"/>
            <w:bottom w:val="none" w:sz="0" w:space="0" w:color="auto"/>
            <w:right w:val="none" w:sz="0" w:space="0" w:color="auto"/>
          </w:divBdr>
        </w:div>
        <w:div w:id="626082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2020-08-24T14:27:00Z</dcterms:created>
  <dcterms:modified xsi:type="dcterms:W3CDTF">2020-08-24T14:52:00Z</dcterms:modified>
</cp:coreProperties>
</file>