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CE" w:rsidRDefault="00870F44" w:rsidP="009A0CCE">
      <w:pPr>
        <w:rPr>
          <w:rFonts w:ascii="mk" w:eastAsia="Times New Roman" w:hAnsi="mk" w:cs="Times New Roman"/>
          <w:color w:val="4D4D4D"/>
          <w:sz w:val="29"/>
          <w:szCs w:val="27"/>
          <w:lang w:val="az-Latn-AZ"/>
        </w:rPr>
      </w:pPr>
      <w:r w:rsidRPr="009A0CCE">
        <w:rPr>
          <w:sz w:val="24"/>
          <w:lang w:val="en-US"/>
        </w:rPr>
        <w:t>SAT</w:t>
      </w:r>
      <w:r w:rsidRPr="009A0CCE">
        <w:rPr>
          <w:sz w:val="24"/>
          <w:lang w:val="az-Latn-AZ"/>
        </w:rPr>
        <w:t>ILIR:</w:t>
      </w:r>
      <w:r w:rsidR="009A0CCE" w:rsidRPr="009A0CCE">
        <w:rPr>
          <w:rFonts w:ascii="mk" w:hAnsi="mk"/>
          <w:color w:val="000000"/>
          <w:sz w:val="29"/>
          <w:szCs w:val="27"/>
        </w:rPr>
        <w:t xml:space="preserve"> </w:t>
      </w:r>
      <w:r w:rsidRPr="009A0CCE">
        <w:rPr>
          <w:sz w:val="24"/>
          <w:lang w:val="az-Latn-AZ"/>
        </w:rPr>
        <w:t>Səbayıl ray</w:t>
      </w:r>
      <w:proofErr w:type="gramStart"/>
      <w:r w:rsidRPr="009A0CCE">
        <w:rPr>
          <w:sz w:val="24"/>
          <w:lang w:val="az-Latn-AZ"/>
        </w:rPr>
        <w:t>,  Bayıl</w:t>
      </w:r>
      <w:proofErr w:type="gramEnd"/>
      <w:r w:rsidRPr="009A0CCE">
        <w:rPr>
          <w:sz w:val="24"/>
          <w:lang w:val="az-Latn-AZ"/>
        </w:rPr>
        <w:t xml:space="preserve"> qəsəbəsində yerləşə</w:t>
      </w:r>
      <w:r w:rsidR="00836CF5">
        <w:rPr>
          <w:sz w:val="24"/>
          <w:lang w:val="az-Latn-AZ"/>
        </w:rPr>
        <w:t>n YAP-Kristal</w:t>
      </w:r>
      <w:r w:rsidRPr="009A0CCE">
        <w:rPr>
          <w:sz w:val="24"/>
          <w:lang w:val="az-Latn-AZ"/>
        </w:rPr>
        <w:t xml:space="preserve"> Abşeron”un binasında mənzil satılır. Mənzil 16/13də yerləşir. Ümumi sahəsi 115 kv.m olan mənzil 3 otaqdan ibarətdir. Yeni təmirlidir, yaşayış olmayıb, hər bir şəraiti var. Qaz, su işıq daimidir. Mənzilin bir eyvanı</w:t>
      </w:r>
      <w:r w:rsidR="009A0CCE">
        <w:rPr>
          <w:sz w:val="24"/>
          <w:lang w:val="az-Latn-AZ"/>
        </w:rPr>
        <w:t>nın</w:t>
      </w:r>
      <w:r w:rsidRPr="009A0CCE">
        <w:rPr>
          <w:sz w:val="24"/>
          <w:lang w:val="az-Latn-AZ"/>
        </w:rPr>
        <w:t xml:space="preserve"> dənizə baxan gözəl mənzərəsi var.</w:t>
      </w:r>
      <w:r w:rsidR="009A0CCE" w:rsidRPr="009A0CCE">
        <w:rPr>
          <w:rFonts w:ascii="mk" w:eastAsia="Times New Roman" w:hAnsi="mk" w:cs="Times New Roman"/>
          <w:color w:val="4D4D4D"/>
          <w:sz w:val="29"/>
          <w:szCs w:val="27"/>
          <w:lang w:val="az-Latn-AZ"/>
        </w:rPr>
        <w:t>Səbail rayonu Bibiheybət qəsəbəsi Bayıl yaşayış massivinə çəkilmiş yeni yolun sol kənarında inşa edilən bu yaşayış kompleksindən metronun “İçəri Şəhər” və “Sahil” stansiyalarına 5</w:t>
      </w:r>
      <w:r w:rsidR="007A3E0F">
        <w:rPr>
          <w:rFonts w:ascii="mk" w:eastAsia="Times New Roman" w:hAnsi="mk" w:cs="Times New Roman"/>
          <w:color w:val="4D4D4D"/>
          <w:sz w:val="29"/>
          <w:szCs w:val="27"/>
          <w:lang w:val="az-Latn-AZ"/>
        </w:rPr>
        <w:t>,10</w:t>
      </w:r>
      <w:r w:rsidR="009A0CCE" w:rsidRPr="009A0CCE">
        <w:rPr>
          <w:rFonts w:ascii="mk" w:eastAsia="Times New Roman" w:hAnsi="mk" w:cs="Times New Roman"/>
          <w:color w:val="4D4D4D"/>
          <w:sz w:val="29"/>
          <w:szCs w:val="27"/>
          <w:lang w:val="az-Latn-AZ"/>
        </w:rPr>
        <w:t xml:space="preserve"> dəqiqə ərzində çatmaq olur. Həyətində geniş yaşıllıq sahədə uşaq meydançası</w:t>
      </w:r>
      <w:r w:rsidR="009A0CCE">
        <w:rPr>
          <w:rFonts w:ascii="mk" w:eastAsia="Times New Roman" w:hAnsi="mk" w:cs="Times New Roman"/>
          <w:color w:val="4D4D4D"/>
          <w:sz w:val="29"/>
          <w:szCs w:val="27"/>
          <w:lang w:val="az-Latn-AZ"/>
        </w:rPr>
        <w:t xml:space="preserve"> və yaxınlığında bir neçə orta məktəblər var.</w:t>
      </w:r>
    </w:p>
    <w:p w:rsidR="003319A5" w:rsidRDefault="003319A5" w:rsidP="009A0CCE">
      <w:pPr>
        <w:rPr>
          <w:rFonts w:ascii="mk" w:eastAsia="Times New Roman" w:hAnsi="mk" w:cs="Times New Roman"/>
          <w:color w:val="4D4D4D"/>
          <w:sz w:val="29"/>
          <w:szCs w:val="27"/>
          <w:lang w:val="az-Latn-AZ"/>
        </w:rPr>
      </w:pPr>
    </w:p>
    <w:p w:rsidR="003319A5" w:rsidRDefault="007A3E0F" w:rsidP="009A0CCE">
      <w:pPr>
        <w:rPr>
          <w:rFonts w:ascii="mk" w:eastAsia="Times New Roman" w:hAnsi="mk" w:cs="Times New Roman"/>
          <w:color w:val="4D4D4D"/>
          <w:sz w:val="29"/>
          <w:szCs w:val="27"/>
          <w:lang w:val="az-Latn-AZ"/>
        </w:rPr>
      </w:pPr>
      <w:r w:rsidRPr="007A3E0F">
        <w:rPr>
          <w:rFonts w:ascii="mk" w:eastAsia="Times New Roman" w:hAnsi="mk" w:cs="Times New Roman"/>
          <w:color w:val="4D4D4D"/>
          <w:sz w:val="29"/>
          <w:szCs w:val="27"/>
          <w:lang w:val="az-Latn-AZ"/>
        </w:rPr>
        <w:t>ПРОДАЕТСЯ: Сабаильский  район, в  поселке  Баил ,   в   жилом  комплексе  YAP -KRISTAL Abşeron  продается  3-х  комнатная  квартира.  16/13  этаж.  Общая  площадь  115  кв.м.   Новый  ремонт.  После  ремонта  никто  не  жил.  Есть  все  условия  для  комфортного  проживания.  Газ,  свет,  вода  круглосуточно.  Балкон  с  видом  на  море.  В  здании  скоростной  лифт.  Тихий  и  охраняемый  двор.  Около  дома  остановка,  магазины.  Все  документы  в  порядке.  Имеется  КУПЧАЯ</w:t>
      </w:r>
    </w:p>
    <w:p w:rsidR="003319A5" w:rsidRDefault="003319A5" w:rsidP="009A0CCE">
      <w:pPr>
        <w:rPr>
          <w:rFonts w:ascii="mk" w:eastAsia="Times New Roman" w:hAnsi="mk" w:cs="Times New Roman"/>
          <w:color w:val="4D4D4D"/>
          <w:sz w:val="29"/>
          <w:szCs w:val="27"/>
          <w:lang w:val="az-Latn-AZ"/>
        </w:rPr>
      </w:pPr>
    </w:p>
    <w:p w:rsidR="003319A5" w:rsidRDefault="003319A5" w:rsidP="009A0CCE">
      <w:pPr>
        <w:rPr>
          <w:rFonts w:ascii="mk" w:eastAsia="Times New Roman" w:hAnsi="mk" w:cs="Times New Roman"/>
          <w:color w:val="4D4D4D"/>
          <w:sz w:val="29"/>
          <w:szCs w:val="27"/>
          <w:lang w:val="az-Latn-AZ"/>
        </w:rPr>
      </w:pPr>
    </w:p>
    <w:p w:rsidR="003319A5" w:rsidRDefault="003319A5" w:rsidP="009A0CCE">
      <w:pPr>
        <w:rPr>
          <w:rFonts w:ascii="mk" w:eastAsia="Times New Roman" w:hAnsi="mk" w:cs="Times New Roman"/>
          <w:color w:val="4D4D4D"/>
          <w:sz w:val="29"/>
          <w:szCs w:val="27"/>
          <w:lang w:val="az-Latn-AZ"/>
        </w:rPr>
      </w:pPr>
    </w:p>
    <w:p w:rsidR="003319A5" w:rsidRDefault="003319A5" w:rsidP="009A0CCE">
      <w:pPr>
        <w:rPr>
          <w:rFonts w:ascii="mk" w:eastAsia="Times New Roman" w:hAnsi="mk" w:cs="Times New Roman"/>
          <w:b/>
          <w:color w:val="4D4D4D"/>
          <w:sz w:val="29"/>
          <w:szCs w:val="27"/>
          <w:lang w:val="az-Latn-AZ"/>
        </w:rPr>
      </w:pPr>
      <w:r w:rsidRPr="003319A5">
        <w:rPr>
          <w:rFonts w:ascii="mk" w:eastAsia="Times New Roman" w:hAnsi="mk" w:cs="Times New Roman"/>
          <w:b/>
          <w:color w:val="4D4D4D"/>
          <w:sz w:val="29"/>
          <w:szCs w:val="27"/>
          <w:lang w:val="az-Latn-AZ"/>
        </w:rPr>
        <w:t>Rauf 0503127334</w:t>
      </w:r>
    </w:p>
    <w:p w:rsidR="003319A5" w:rsidRDefault="003319A5" w:rsidP="009A0CCE">
      <w:pPr>
        <w:rPr>
          <w:rFonts w:ascii="mk" w:eastAsia="Times New Roman" w:hAnsi="mk" w:cs="Times New Roman"/>
          <w:b/>
          <w:color w:val="4D4D4D"/>
          <w:sz w:val="29"/>
          <w:szCs w:val="27"/>
          <w:lang w:val="az-Latn-AZ"/>
        </w:rPr>
      </w:pPr>
      <w:r>
        <w:rPr>
          <w:rFonts w:ascii="mk" w:eastAsia="Times New Roman" w:hAnsi="mk" w:cs="Times New Roman"/>
          <w:b/>
          <w:color w:val="4D4D4D"/>
          <w:sz w:val="29"/>
          <w:szCs w:val="27"/>
          <w:lang w:val="az-Latn-AZ"/>
        </w:rPr>
        <w:t>24.08.2020</w:t>
      </w:r>
    </w:p>
    <w:p w:rsidR="004E6908" w:rsidRPr="003319A5" w:rsidRDefault="004E6908" w:rsidP="009A0CCE">
      <w:pPr>
        <w:rPr>
          <w:rFonts w:ascii="mk" w:eastAsia="Times New Roman" w:hAnsi="mk" w:cs="Times New Roman"/>
          <w:b/>
          <w:color w:val="000000"/>
          <w:sz w:val="29"/>
          <w:szCs w:val="27"/>
          <w:lang w:val="az-Latn-AZ"/>
        </w:rPr>
      </w:pPr>
      <w:r>
        <w:rPr>
          <w:rFonts w:ascii="mk" w:eastAsia="Times New Roman" w:hAnsi="mk" w:cs="Times New Roman"/>
          <w:b/>
          <w:color w:val="4D4D4D"/>
          <w:sz w:val="29"/>
          <w:szCs w:val="27"/>
          <w:lang w:val="az-Latn-AZ"/>
        </w:rPr>
        <w:t>200.000azn</w:t>
      </w:r>
    </w:p>
    <w:sectPr w:rsidR="004E6908" w:rsidRPr="0033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0F44"/>
    <w:rsid w:val="003319A5"/>
    <w:rsid w:val="004E6908"/>
    <w:rsid w:val="00593E35"/>
    <w:rsid w:val="007A3E0F"/>
    <w:rsid w:val="00836CF5"/>
    <w:rsid w:val="00870F44"/>
    <w:rsid w:val="009A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C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2020-08-24T06:55:00Z</dcterms:created>
  <dcterms:modified xsi:type="dcterms:W3CDTF">2020-08-24T07:32:00Z</dcterms:modified>
</cp:coreProperties>
</file>