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E00785" w:rsidRDefault="00E00785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Nerimanov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r.S.Rehman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kuc.asan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xidmetin,tibb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universitetinin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yaxinliqinda</w:t>
      </w:r>
      <w:proofErr w:type="spellEnd"/>
      <w:r>
        <w:rPr>
          <w:sz w:val="40"/>
          <w:szCs w:val="40"/>
          <w:lang w:val="en-US"/>
        </w:rPr>
        <w:t xml:space="preserve"> yerleshen17/9 </w:t>
      </w:r>
      <w:proofErr w:type="spellStart"/>
      <w:r>
        <w:rPr>
          <w:sz w:val="40"/>
          <w:szCs w:val="40"/>
          <w:lang w:val="en-US"/>
        </w:rPr>
        <w:t>mertebesinde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65kvm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temir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olunmush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satilir.Senedleri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qaydasindadir.BINADA</w:t>
      </w:r>
      <w:proofErr w:type="spellEnd"/>
      <w:r>
        <w:rPr>
          <w:sz w:val="40"/>
          <w:szCs w:val="40"/>
          <w:lang w:val="en-US"/>
        </w:rPr>
        <w:t xml:space="preserve"> CIXARISH VAR VE ALAN SHEXSIN ADINA </w:t>
      </w:r>
      <w:proofErr w:type="spellStart"/>
      <w:r>
        <w:rPr>
          <w:sz w:val="40"/>
          <w:szCs w:val="40"/>
          <w:lang w:val="en-US"/>
        </w:rPr>
        <w:t>SENEDLESHDIRILECEK.Ofisin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1% </w:t>
      </w:r>
      <w:proofErr w:type="spellStart"/>
      <w:r>
        <w:rPr>
          <w:sz w:val="40"/>
          <w:szCs w:val="40"/>
          <w:lang w:val="en-US"/>
        </w:rPr>
        <w:t>teshkil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edir</w:t>
      </w:r>
      <w:proofErr w:type="spellEnd"/>
      <w:r>
        <w:rPr>
          <w:sz w:val="40"/>
          <w:szCs w:val="40"/>
          <w:lang w:val="en-US"/>
        </w:rPr>
        <w:t>.</w:t>
      </w:r>
      <w:bookmarkEnd w:id="0"/>
    </w:p>
    <w:sectPr w:rsidR="00144137" w:rsidRPr="00E0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12"/>
    <w:rsid w:val="000A1A25"/>
    <w:rsid w:val="00132212"/>
    <w:rsid w:val="00980E76"/>
    <w:rsid w:val="00E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2020-08-12T07:35:00Z</dcterms:created>
  <dcterms:modified xsi:type="dcterms:W3CDTF">2020-08-12T07:45:00Z</dcterms:modified>
</cp:coreProperties>
</file>