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1E" w:rsidRPr="00B360F7" w:rsidRDefault="00B360F7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en-US"/>
        </w:rPr>
        <w:t>Z</w:t>
      </w:r>
      <w:r>
        <w:rPr>
          <w:rFonts w:ascii="Times New Roman" w:hAnsi="Times New Roman" w:cs="Times New Roman"/>
          <w:sz w:val="32"/>
          <w:lang w:val="az-Latn-AZ"/>
        </w:rPr>
        <w:t xml:space="preserve">abrat 1 qəsəbəsində QAİ arxasında əsas yoldan lap az məsafədə 2.5 sot torpaq sahəsində yüksək keyfiyyətlə </w:t>
      </w:r>
      <w:proofErr w:type="gramStart"/>
      <w:r>
        <w:rPr>
          <w:rFonts w:ascii="Times New Roman" w:hAnsi="Times New Roman" w:cs="Times New Roman"/>
          <w:sz w:val="32"/>
          <w:lang w:val="az-Latn-AZ"/>
        </w:rPr>
        <w:t>tikilmiş,kürsülüq</w:t>
      </w:r>
      <w:proofErr w:type="gramEnd"/>
      <w:r>
        <w:rPr>
          <w:rFonts w:ascii="Times New Roman" w:hAnsi="Times New Roman" w:cs="Times New Roman"/>
          <w:sz w:val="32"/>
          <w:lang w:val="az-Latn-AZ"/>
        </w:rPr>
        <w:t>,qoşa daşlı,sahəsi 220 kv olan 6 otaqlı 2 mərtəbəli ev satılır.Kuxna,sanitar qovşaq evdədir.Hər mərtəbədə sanitar qovşaq var.Otaqalar geniş və hündürdü.Həyəti səliqəlidir.Sənədd texpasportu var.QİYMƏTİ 18000 AZN.Reala alana endirim mütləq var</w:t>
      </w:r>
      <w:r>
        <w:rPr>
          <w:lang w:val="en-US"/>
        </w:rPr>
        <w:t xml:space="preserve"> </w:t>
      </w:r>
      <w:bookmarkEnd w:id="0"/>
    </w:p>
    <w:sectPr w:rsidR="00B5291E" w:rsidRPr="00B3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03"/>
    <w:rsid w:val="00766DBF"/>
    <w:rsid w:val="00B360F7"/>
    <w:rsid w:val="00B5291E"/>
    <w:rsid w:val="00D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7461"/>
  <w15:chartTrackingRefBased/>
  <w15:docId w15:val="{8B7A408A-739F-4B79-A81B-FCB3F5A5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2020-07-24T09:42:00Z</dcterms:created>
  <dcterms:modified xsi:type="dcterms:W3CDTF">2020-07-24T10:13:00Z</dcterms:modified>
</cp:coreProperties>
</file>