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1AF" w:rsidRPr="00411B1C" w:rsidRDefault="00411B1C">
      <w:pPr>
        <w:rPr>
          <w:lang w:val="az-Latn-AZ"/>
        </w:rPr>
      </w:pPr>
      <w:r>
        <w:rPr>
          <w:lang w:val="az-Latn-AZ"/>
        </w:rPr>
        <w:t>Nəsimi rayonu,memar əcəmi metrosu,euro med klinikasının arxasında,15/12 yerləşir,84 kvmdir,2 den  3ə düzəlmə,euro təmir,su qaz işıq daimidr,istilik sistemi kombi ilə təchiz olunub,sənəd müqavilədir.tezliklə kupça veriləcək.Qiymət 135000 son</w:t>
      </w:r>
      <w:r w:rsidR="0040402E">
        <w:rPr>
          <w:lang w:val="az-Latn-AZ"/>
        </w:rPr>
        <w:t>...təmirdən sonra yaşayış olmayıb..</w:t>
      </w:r>
    </w:p>
    <w:sectPr w:rsidR="002851AF" w:rsidRPr="00411B1C" w:rsidSect="00285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11B1C"/>
    <w:rsid w:val="002851AF"/>
    <w:rsid w:val="0040402E"/>
    <w:rsid w:val="00411B1C"/>
    <w:rsid w:val="00737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LiderFira</dc:creator>
  <cp:keywords/>
  <dc:description/>
  <cp:lastModifiedBy>LiderFira</cp:lastModifiedBy>
  <cp:revision>3</cp:revision>
  <dcterms:created xsi:type="dcterms:W3CDTF">2020-07-20T09:43:00Z</dcterms:created>
  <dcterms:modified xsi:type="dcterms:W3CDTF">2020-07-20T09:47:00Z</dcterms:modified>
</cp:coreProperties>
</file>