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D3" w:rsidRPr="007C3755" w:rsidRDefault="007C3755">
      <w:pPr>
        <w:rPr>
          <w:lang w:val="az-Latn-AZ"/>
        </w:rPr>
      </w:pPr>
      <w:r>
        <w:rPr>
          <w:lang w:val="az-Latn-AZ"/>
        </w:rPr>
        <w:t xml:space="preserve">Abşeron rayonu Xırdayan şəhərində Heydər parkının kapital bank tərəfində çıxışda  5 mərtəbəli binaın 4 cü mərtəbəsində 47 kv qanuni 2 otaqlı mənzil eşyaları ilə birlikdə satılır. Bina yataqxana deyil. Xais olunur real alıcılar narahat etsin. Real alıcıya yerində </w:t>
      </w:r>
      <w:r w:rsidR="00220370">
        <w:rPr>
          <w:lang w:val="az-Latn-AZ"/>
        </w:rPr>
        <w:t xml:space="preserve"> endirim olacaq.</w:t>
      </w:r>
    </w:p>
    <w:sectPr w:rsidR="007B15D3" w:rsidRPr="007C3755" w:rsidSect="007B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3755"/>
    <w:rsid w:val="00220370"/>
    <w:rsid w:val="00644BEF"/>
    <w:rsid w:val="007B15D3"/>
    <w:rsid w:val="007C3755"/>
    <w:rsid w:val="00A9081A"/>
    <w:rsid w:val="00C9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us11</dc:creator>
  <cp:lastModifiedBy>us11</cp:lastModifiedBy>
  <cp:revision>4</cp:revision>
  <dcterms:created xsi:type="dcterms:W3CDTF">2020-07-08T10:00:00Z</dcterms:created>
  <dcterms:modified xsi:type="dcterms:W3CDTF">2020-07-17T07:56:00Z</dcterms:modified>
</cp:coreProperties>
</file>