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DF" w:rsidRDefault="00365F76">
      <w:pPr>
        <w:rPr>
          <w:lang w:val="az-Latn-AZ"/>
        </w:rPr>
      </w:pPr>
      <w:bookmarkStart w:id="0" w:name="_GoBack"/>
      <w:r>
        <w:rPr>
          <w:lang w:val="az-Latn-AZ"/>
        </w:rPr>
        <w:t>Narmin “İdeal-House” mmc</w:t>
      </w:r>
    </w:p>
    <w:p w:rsidR="00365F76" w:rsidRDefault="00365F76">
      <w:pPr>
        <w:rPr>
          <w:lang w:val="az-Latn-AZ"/>
        </w:rPr>
      </w:pPr>
      <w:r>
        <w:rPr>
          <w:lang w:val="az-Latn-AZ"/>
        </w:rPr>
        <w:t xml:space="preserve">HƏMİR ƏRAZİDƏ BOŞ OBYEKT YOXDUR!! Metrodan 3 dəqiqəlik aralıqda, şəhərin mərkəzində, 28 may m/s yanı, əhalinin gur yerində, Azadlıqla düşəndə yolun SAĞ istiqamətində hazır obyekt icarəyə verilir. Ümumi sahəsi 17 kv/m.. Təmirlidir. Yerləşmə yeri idealdır. Brend saat və aksessuarlar, qızıl və ziynət əşyaları, lombard, qadın çantalarının satışı , valyuta və s üçün uyğundur. Qarşısında parkingi.  Qiymətdə cüzi endirim oluna bilər. </w:t>
      </w:r>
    </w:p>
    <w:p w:rsidR="00365F76" w:rsidRPr="00365F76" w:rsidRDefault="00365F76">
      <w:pPr>
        <w:rPr>
          <w:lang w:val="az-Latn-AZ"/>
        </w:rPr>
      </w:pPr>
      <w:r>
        <w:rPr>
          <w:lang w:val="az-Latn-AZ"/>
        </w:rPr>
        <w:t>2500 azn</w:t>
      </w:r>
      <w:bookmarkEnd w:id="0"/>
    </w:p>
    <w:sectPr w:rsidR="00365F76" w:rsidRPr="003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E9"/>
    <w:rsid w:val="003364E9"/>
    <w:rsid w:val="00365F76"/>
    <w:rsid w:val="00C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17EC"/>
  <w15:chartTrackingRefBased/>
  <w15:docId w15:val="{BA5C93A4-293F-458A-A1EF-9C3A9C9C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2020-06-02T13:40:00Z</dcterms:created>
  <dcterms:modified xsi:type="dcterms:W3CDTF">2020-06-02T13:47:00Z</dcterms:modified>
</cp:coreProperties>
</file>