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50" w:rsidRDefault="00E13A7B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 xml:space="preserve">Nizami rayonu, Neftçilər metrosu, </w:t>
      </w:r>
      <w:r w:rsidR="00D41B8A">
        <w:rPr>
          <w:sz w:val="28"/>
          <w:szCs w:val="28"/>
          <w:lang w:val="az-Latn-AZ"/>
        </w:rPr>
        <w:t>İnterturan mebelin</w:t>
      </w:r>
      <w:r>
        <w:rPr>
          <w:sz w:val="28"/>
          <w:szCs w:val="28"/>
          <w:lang w:val="az-Latn-AZ"/>
        </w:rPr>
        <w:t xml:space="preserve"> yaxınlığında 9 mərtəbə eksperimental daş binanın 8 ci mərtəbəsində,ümumi sahəsi 60 kv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az-Latn-AZ"/>
        </w:rPr>
        <w:t xml:space="preserve">m olan, radnoy 2 otaqlı əla təmirli </w:t>
      </w:r>
      <w:r w:rsidR="00D41B8A">
        <w:rPr>
          <w:sz w:val="28"/>
          <w:szCs w:val="28"/>
          <w:lang w:val="az-Latn-AZ"/>
        </w:rPr>
        <w:t xml:space="preserve">əşyalı </w:t>
      </w:r>
      <w:r>
        <w:rPr>
          <w:sz w:val="28"/>
          <w:szCs w:val="28"/>
          <w:lang w:val="az-Latn-AZ"/>
        </w:rPr>
        <w:t>mənzil satılır.Qaz,su</w:t>
      </w:r>
      <w:r w:rsidR="00D41B8A">
        <w:rPr>
          <w:sz w:val="28"/>
          <w:szCs w:val="28"/>
          <w:lang w:val="az-Latn-AZ"/>
        </w:rPr>
        <w:t>,işıq daimidir</w:t>
      </w:r>
      <w:r>
        <w:rPr>
          <w:sz w:val="28"/>
          <w:szCs w:val="28"/>
          <w:lang w:val="az-Latn-AZ"/>
        </w:rPr>
        <w:t>.</w:t>
      </w:r>
      <w:r w:rsidR="00D41B8A">
        <w:rPr>
          <w:sz w:val="28"/>
          <w:szCs w:val="28"/>
          <w:lang w:val="az-Latn-AZ"/>
        </w:rPr>
        <w:t>Mənzil  əşyalı verilir,hər otaqda kondisoner var.</w:t>
      </w:r>
      <w:r>
        <w:rPr>
          <w:sz w:val="28"/>
          <w:szCs w:val="28"/>
          <w:lang w:val="az-Latn-AZ"/>
        </w:rPr>
        <w:t>Binanın yanında mətkə</w:t>
      </w:r>
      <w:r w:rsidR="00D41B8A">
        <w:rPr>
          <w:sz w:val="28"/>
          <w:szCs w:val="28"/>
          <w:lang w:val="az-Latn-AZ"/>
        </w:rPr>
        <w:t xml:space="preserve">b,park,bağça,idman kompleksi </w:t>
      </w:r>
      <w:r>
        <w:rPr>
          <w:sz w:val="28"/>
          <w:szCs w:val="28"/>
          <w:lang w:val="az-Latn-AZ"/>
        </w:rPr>
        <w:t>var.</w:t>
      </w:r>
      <w:r w:rsidR="00CC3035">
        <w:rPr>
          <w:sz w:val="28"/>
          <w:szCs w:val="28"/>
          <w:lang w:val="az-Latn-AZ"/>
        </w:rPr>
        <w:t>Binanın həyəti yenidən təmir olunub.</w:t>
      </w:r>
      <w:r>
        <w:rPr>
          <w:sz w:val="28"/>
          <w:szCs w:val="28"/>
          <w:lang w:val="az-Latn-AZ"/>
        </w:rPr>
        <w:t>Sənədi Kupçadır. Qiyməti 85.000 manat.</w:t>
      </w:r>
    </w:p>
    <w:bookmarkEnd w:id="0"/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E13A7B">
      <w:pPr>
        <w:rPr>
          <w:sz w:val="28"/>
          <w:szCs w:val="28"/>
          <w:lang w:val="az-Latn-AZ"/>
        </w:rPr>
      </w:pPr>
    </w:p>
    <w:p w:rsidR="00E13A7B" w:rsidRDefault="00D41B8A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Tək bloklu binadı. Soyuducu,</w:t>
      </w:r>
      <w:r w:rsidR="00CC3035">
        <w:rPr>
          <w:sz w:val="28"/>
          <w:szCs w:val="28"/>
          <w:lang w:val="az-Latn-AZ"/>
        </w:rPr>
        <w:t>tv götürür. İstilik peç, radiatordu.</w:t>
      </w:r>
    </w:p>
    <w:p w:rsidR="00E13A7B" w:rsidRPr="00E13A7B" w:rsidRDefault="00E13A7B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Surxay 050 295 88 88.</w:t>
      </w:r>
    </w:p>
    <w:sectPr w:rsidR="00E13A7B" w:rsidRPr="00E1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7F"/>
    <w:rsid w:val="002E1750"/>
    <w:rsid w:val="00974C7F"/>
    <w:rsid w:val="00CC3035"/>
    <w:rsid w:val="00D41B8A"/>
    <w:rsid w:val="00E1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88EB"/>
  <w15:chartTrackingRefBased/>
  <w15:docId w15:val="{BE2CECD0-0340-428A-BFCD-B0C377B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2020-06-20T19:09:00Z</dcterms:created>
  <dcterms:modified xsi:type="dcterms:W3CDTF">2020-06-21T10:08:00Z</dcterms:modified>
</cp:coreProperties>
</file>