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73" w:rsidRDefault="00AA06FB">
      <w:r>
        <w:t xml:space="preserve">Ичери Шехер.  </w:t>
      </w:r>
      <w:r w:rsidR="00D5331B">
        <w:t xml:space="preserve">Очень красивая панорама города и моря. </w:t>
      </w:r>
      <w:r>
        <w:t xml:space="preserve"> В очень престижном месте,  около  маленького парка.  4 звездочный,  2 этажный с мансардой готовый Отель. С новым </w:t>
      </w:r>
      <w:r w:rsidR="00D5331B">
        <w:t xml:space="preserve">классическом </w:t>
      </w:r>
      <w:r>
        <w:t xml:space="preserve"> ремонтом.  Общая  площадь отеля составляет 300 кв.м.  + имеется мансард ресторан 140 </w:t>
      </w:r>
      <w:r w:rsidR="00146DDF">
        <w:t>кв.м . В отеле 9 комнат. Цена   4.250.000 Азн.</w:t>
      </w:r>
    </w:p>
    <w:p w:rsidR="00D5331B" w:rsidRDefault="00D5331B"/>
    <w:p w:rsidR="00D5331B" w:rsidRPr="00D5331B" w:rsidRDefault="00D5331B">
      <w:pPr>
        <w:rPr>
          <w:lang w:val="az-Latn-AZ"/>
        </w:rPr>
      </w:pPr>
      <w:bookmarkStart w:id="0" w:name="_GoBack"/>
      <w:bookmarkEnd w:id="0"/>
    </w:p>
    <w:sectPr w:rsidR="00D5331B" w:rsidRPr="00D5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8A"/>
    <w:rsid w:val="00146DDF"/>
    <w:rsid w:val="00AA06FB"/>
    <w:rsid w:val="00C64C73"/>
    <w:rsid w:val="00D4328A"/>
    <w:rsid w:val="00D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2020-05-07T07:22:00Z</dcterms:created>
  <dcterms:modified xsi:type="dcterms:W3CDTF">2020-05-07T07:46:00Z</dcterms:modified>
</cp:coreProperties>
</file>