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26" w:rsidRDefault="0016319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6otaq,210kvm,tam temirli ev.Ev bileceride Demiryol poliknikasinin yaxinli</w:t>
      </w:r>
      <w:r w:rsidR="00444906">
        <w:rPr>
          <w:sz w:val="28"/>
          <w:szCs w:val="28"/>
        </w:rPr>
        <w:t>ginda yerlesir.Real aliciya endirim olunacaq.</w:t>
      </w:r>
    </w:p>
    <w:p w:rsidR="00444906" w:rsidRPr="00163198" w:rsidRDefault="00444906">
      <w:pPr>
        <w:rPr>
          <w:sz w:val="28"/>
          <w:szCs w:val="28"/>
        </w:rPr>
      </w:pPr>
      <w:r>
        <w:rPr>
          <w:sz w:val="28"/>
          <w:szCs w:val="28"/>
        </w:rPr>
        <w:t>Qiymet 180 000Azn</w:t>
      </w:r>
      <w:bookmarkEnd w:id="0"/>
    </w:p>
    <w:sectPr w:rsidR="00444906" w:rsidRPr="0016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98"/>
    <w:rsid w:val="00152326"/>
    <w:rsid w:val="00163198"/>
    <w:rsid w:val="004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0E251-0A51-4F16-81D1-27CB12CE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2020-05-27T07:58:00Z</dcterms:created>
  <dcterms:modified xsi:type="dcterms:W3CDTF">2020-05-27T08:10:00Z</dcterms:modified>
</cp:coreProperties>
</file>