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1C" w:rsidRPr="00B53368" w:rsidRDefault="00B53368" w:rsidP="00B53368">
      <w:pPr>
        <w:pStyle w:val="Heading1"/>
        <w:rPr>
          <w:lang w:val="az-Latn-AZ"/>
        </w:rPr>
      </w:pPr>
      <w:r>
        <w:rPr>
          <w:lang w:val="az-Latn-AZ"/>
        </w:rPr>
        <w:t>Xətai rayonu Əhmədli qəsəbəsi Nargilə kafesinin yaxınlığında keçmiş yataqxana tipli 9 mərtəbəli binanın 4 cü mərtəbəsində yaxşı təmirli 2 otaqlı mənzil satılır.Sahəsi 49 kv m.Su . işıq fasiləsiz.İstilik sistemi mərkəzi.Binada qaz yoxdur.Əşyalı satılır.Reallıqdan asılı olaraq qiymətdə razılaşmaq olar.</w:t>
      </w:r>
    </w:p>
    <w:sectPr w:rsidR="00C6551C" w:rsidRPr="00B5336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3368"/>
    <w:rsid w:val="00B53368"/>
    <w:rsid w:val="00C6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3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2020-05-21T14:15:00Z</dcterms:created>
  <dcterms:modified xsi:type="dcterms:W3CDTF">2020-05-21T14:18:00Z</dcterms:modified>
</cp:coreProperties>
</file>