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A0" w:rsidRPr="000C0B5C" w:rsidRDefault="000C0B5C">
      <w:pPr>
        <w:rPr>
          <w:lang w:val="az-Latn-AZ"/>
        </w:rPr>
      </w:pPr>
      <w:r>
        <w:rPr>
          <w:lang w:val="az-Latn-AZ"/>
        </w:rPr>
        <w:t>Abşeron rayonu Məhəmmədi qəsəbəsində 2 mərtəbəli binaın 2ci mərtəbəsində ev satılır,2  otaqlıdır,sahəsi 82 kvmdir,qaz su işıq daimdir,istilik sistemi kombi ilə təchiz olunub</w:t>
      </w:r>
    </w:p>
    <w:sectPr w:rsidR="00FB6DA0" w:rsidRPr="000C0B5C" w:rsidSect="00FB6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0C0B5C"/>
    <w:rsid w:val="000C0B5C"/>
    <w:rsid w:val="00FB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2020-05-20T13:36:00Z</dcterms:created>
  <dcterms:modified xsi:type="dcterms:W3CDTF">2020-05-20T13:37:00Z</dcterms:modified>
</cp:coreProperties>
</file>