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6C" w:rsidRPr="00302A97" w:rsidRDefault="00D1342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Sabunçu</w:t>
      </w:r>
      <w:r w:rsidR="00302A97">
        <w:rPr>
          <w:sz w:val="32"/>
          <w:szCs w:val="32"/>
          <w:lang w:val="az-Latn-AZ"/>
        </w:rPr>
        <w:t xml:space="preserve"> rayonu, Yeni Ramanı qəsəbəsi, əsas yola yaxın, 2,5 sot torpaq sahəsində, ümumi sahəsi 200 kv/m olan, yaxşı təmirli,</w:t>
      </w:r>
      <w:r w:rsidR="001A23F5">
        <w:rPr>
          <w:sz w:val="32"/>
          <w:szCs w:val="32"/>
          <w:lang w:val="az-Latn-AZ"/>
        </w:rPr>
        <w:t xml:space="preserve"> qoşa daşla tikilmiş,</w:t>
      </w:r>
      <w:r w:rsidR="00302A97">
        <w:rPr>
          <w:sz w:val="32"/>
          <w:szCs w:val="32"/>
          <w:lang w:val="az-Latn-AZ"/>
        </w:rPr>
        <w:t xml:space="preserve"> 2 mərtəbədən ibarət olan 7 otaqlı ev satılır. Qaz, su, işıq daimidir, istilik sistemi kombidir.</w:t>
      </w:r>
      <w:r w:rsidR="001A23F5">
        <w:rPr>
          <w:sz w:val="32"/>
          <w:szCs w:val="32"/>
          <w:lang w:val="az-Latn-AZ"/>
        </w:rPr>
        <w:t xml:space="preserve"> Sənədlər verilib( BTE), kupçanı almağa. Qiyməti 105.000 manat.</w:t>
      </w:r>
      <w:bookmarkEnd w:id="0"/>
    </w:p>
    <w:sectPr w:rsidR="004E696C" w:rsidRPr="00302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1B"/>
    <w:rsid w:val="001A23F5"/>
    <w:rsid w:val="00302A97"/>
    <w:rsid w:val="004E696C"/>
    <w:rsid w:val="00B73571"/>
    <w:rsid w:val="00D13429"/>
    <w:rsid w:val="00FD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F1A7"/>
  <w15:chartTrackingRefBased/>
  <w15:docId w15:val="{6556F1CA-B472-4019-A313-0F099D35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2020-05-18T14:13:00Z</dcterms:created>
  <dcterms:modified xsi:type="dcterms:W3CDTF">2020-05-19T06:32:00Z</dcterms:modified>
</cp:coreProperties>
</file>