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B6" w:rsidRDefault="00832BB6" w:rsidP="001B32E9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09052020</w:t>
      </w:r>
      <w:bookmarkStart w:id="0" w:name="_GoBack"/>
      <w:bookmarkEnd w:id="0"/>
    </w:p>
    <w:p w:rsidR="001B32E9" w:rsidRDefault="001B32E9" w:rsidP="001B32E9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Abil</w:t>
      </w:r>
      <w:r>
        <w:rPr>
          <w:rFonts w:ascii="Arial" w:hAnsi="Arial" w:cs="Arial"/>
          <w:sz w:val="24"/>
          <w:lang w:val="az-Latn-AZ"/>
        </w:rPr>
        <w:t xml:space="preserve"> </w:t>
      </w:r>
      <w:r w:rsidRPr="00947D96">
        <w:rPr>
          <w:rFonts w:ascii="Arial" w:hAnsi="Arial" w:cs="Arial"/>
          <w:sz w:val="24"/>
          <w:lang w:val="az-Latn-AZ"/>
        </w:rPr>
        <w:t xml:space="preserve"> “İdeal House” MMC</w:t>
      </w:r>
    </w:p>
    <w:p w:rsidR="001B32E9" w:rsidRDefault="001B32E9" w:rsidP="001B32E9">
      <w:pPr>
        <w:rPr>
          <w:rFonts w:ascii="Arial" w:hAnsi="Arial" w:cs="Arial"/>
          <w:sz w:val="24"/>
          <w:lang w:val="az-Latn-AZ"/>
        </w:rPr>
      </w:pPr>
    </w:p>
    <w:p w:rsidR="001B32E9" w:rsidRDefault="001B32E9" w:rsidP="001B32E9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Sabunçu</w:t>
      </w:r>
      <w:r>
        <w:rPr>
          <w:rFonts w:ascii="Arial" w:hAnsi="Arial" w:cs="Arial"/>
          <w:sz w:val="24"/>
          <w:lang w:val="az-Latn-AZ"/>
        </w:rPr>
        <w:t xml:space="preserve"> rayonu, </w:t>
      </w:r>
      <w:r>
        <w:rPr>
          <w:rFonts w:ascii="Arial" w:hAnsi="Arial" w:cs="Arial"/>
          <w:sz w:val="24"/>
          <w:lang w:val="az-Latn-AZ"/>
        </w:rPr>
        <w:t>Bakıxanov qəsəbəsində</w:t>
      </w:r>
      <w:r>
        <w:rPr>
          <w:rFonts w:ascii="Arial" w:hAnsi="Arial" w:cs="Arial"/>
          <w:sz w:val="24"/>
          <w:lang w:val="az-Latn-AZ"/>
        </w:rPr>
        <w:t xml:space="preserve">, </w:t>
      </w:r>
      <w:r>
        <w:rPr>
          <w:rFonts w:ascii="Arial" w:hAnsi="Arial" w:cs="Arial"/>
          <w:sz w:val="24"/>
          <w:lang w:val="az-Latn-AZ"/>
        </w:rPr>
        <w:t xml:space="preserve">İcra Hakimiyyətinin yaxınlığında,əhalinin gur   yerində </w:t>
      </w:r>
      <w:r>
        <w:rPr>
          <w:rFonts w:ascii="Arial" w:hAnsi="Arial" w:cs="Arial"/>
          <w:sz w:val="24"/>
          <w:lang w:val="az-Latn-AZ"/>
        </w:rPr>
        <w:t xml:space="preserve"> obyektlərin işlədiyi cərgədə </w:t>
      </w:r>
      <w:r>
        <w:rPr>
          <w:rFonts w:ascii="Arial" w:hAnsi="Arial" w:cs="Arial"/>
          <w:sz w:val="24"/>
          <w:lang w:val="az-Latn-AZ"/>
        </w:rPr>
        <w:t>1/9 5</w:t>
      </w:r>
      <w:r>
        <w:rPr>
          <w:rFonts w:ascii="Arial" w:hAnsi="Arial" w:cs="Arial"/>
          <w:sz w:val="24"/>
          <w:lang w:val="az-Latn-AZ"/>
        </w:rPr>
        <w:t xml:space="preserve"> VİTRİN</w:t>
      </w:r>
      <w:r>
        <w:rPr>
          <w:rFonts w:ascii="Arial" w:hAnsi="Arial" w:cs="Arial"/>
          <w:sz w:val="24"/>
          <w:lang w:val="az-Latn-AZ"/>
        </w:rPr>
        <w:t xml:space="preserve">Lİ </w:t>
      </w:r>
      <w:r>
        <w:rPr>
          <w:rFonts w:ascii="Arial" w:hAnsi="Arial" w:cs="Arial"/>
          <w:sz w:val="24"/>
          <w:lang w:val="az-Latn-AZ"/>
        </w:rPr>
        <w:t xml:space="preserve"> obyekt çox təcili olaraq icarəyə verilir. Ümumi sahə</w:t>
      </w:r>
      <w:r>
        <w:rPr>
          <w:rFonts w:ascii="Arial" w:hAnsi="Arial" w:cs="Arial"/>
          <w:sz w:val="24"/>
          <w:lang w:val="az-Latn-AZ"/>
        </w:rPr>
        <w:t>si 14</w:t>
      </w:r>
      <w:r>
        <w:rPr>
          <w:rFonts w:ascii="Arial" w:hAnsi="Arial" w:cs="Arial"/>
          <w:sz w:val="24"/>
          <w:lang w:val="az-Latn-AZ"/>
        </w:rPr>
        <w:t>0 kv/m. Yerləşmə yeri idealdır.</w:t>
      </w:r>
      <w:r>
        <w:rPr>
          <w:rFonts w:ascii="Arial" w:hAnsi="Arial" w:cs="Arial"/>
          <w:sz w:val="24"/>
          <w:lang w:val="az-Latn-AZ"/>
        </w:rPr>
        <w:t xml:space="preserve"> Qarşısında parkingi.</w:t>
      </w:r>
      <w:r>
        <w:rPr>
          <w:rFonts w:ascii="Arial" w:hAnsi="Arial" w:cs="Arial"/>
          <w:sz w:val="24"/>
          <w:lang w:val="az-Latn-AZ"/>
        </w:rPr>
        <w:t xml:space="preserve"> Hər növ kommersiya məqsədinə yararlıdır.</w:t>
      </w:r>
      <w:r>
        <w:rPr>
          <w:rFonts w:ascii="Arial" w:hAnsi="Arial" w:cs="Arial"/>
          <w:sz w:val="24"/>
          <w:lang w:val="az-Latn-AZ"/>
        </w:rPr>
        <w:t xml:space="preserve"> Kişi və qadın geyimi, parfumeriya, bijuteriya, aptek, şirniyyat mağazası kimi kommersiya məqsədlərinə də uyğundur.</w:t>
      </w:r>
      <w:r>
        <w:rPr>
          <w:rFonts w:ascii="Arial" w:hAnsi="Arial" w:cs="Arial"/>
          <w:sz w:val="24"/>
          <w:lang w:val="az-Latn-AZ"/>
        </w:rPr>
        <w:t xml:space="preserve"> Bütün əlavə məlumatlar telefonla veriləcək. </w:t>
      </w:r>
      <w:r>
        <w:rPr>
          <w:rFonts w:ascii="Arial" w:hAnsi="Arial" w:cs="Arial"/>
          <w:sz w:val="24"/>
          <w:lang w:val="az-Latn-AZ"/>
        </w:rPr>
        <w:t>Qiymətdə razılaşmaq olar. Alternativ variantlarımızda mövcuddur.</w:t>
      </w:r>
    </w:p>
    <w:p w:rsidR="001B32E9" w:rsidRPr="001B32E9" w:rsidRDefault="001B32E9" w:rsidP="001B32E9">
      <w:pPr>
        <w:rPr>
          <w:rFonts w:ascii="Arial" w:hAnsi="Arial" w:cs="Arial"/>
          <w:sz w:val="24"/>
          <w:lang w:val="az-Latn-AZ"/>
        </w:rPr>
      </w:pPr>
    </w:p>
    <w:p w:rsidR="001B32E9" w:rsidRPr="00947D96" w:rsidRDefault="001B32E9" w:rsidP="001B32E9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Qiymə</w:t>
      </w:r>
      <w:r>
        <w:rPr>
          <w:rFonts w:ascii="Arial" w:hAnsi="Arial" w:cs="Arial"/>
          <w:sz w:val="24"/>
          <w:lang w:val="az-Latn-AZ"/>
        </w:rPr>
        <w:t>t-58</w:t>
      </w:r>
      <w:r>
        <w:rPr>
          <w:rFonts w:ascii="Arial" w:hAnsi="Arial" w:cs="Arial"/>
          <w:sz w:val="24"/>
          <w:lang w:val="az-Latn-AZ"/>
        </w:rPr>
        <w:t xml:space="preserve">00 AZN </w:t>
      </w:r>
    </w:p>
    <w:p w:rsidR="00E54F70" w:rsidRPr="001B32E9" w:rsidRDefault="00E54F70">
      <w:pPr>
        <w:rPr>
          <w:lang w:val="az-Latn-AZ"/>
        </w:rPr>
      </w:pPr>
    </w:p>
    <w:sectPr w:rsidR="00E54F70" w:rsidRPr="001B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1A"/>
    <w:rsid w:val="001B32E9"/>
    <w:rsid w:val="005D351A"/>
    <w:rsid w:val="00832BB6"/>
    <w:rsid w:val="00E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4543"/>
  <w15:chartTrackingRefBased/>
  <w15:docId w15:val="{F91471D0-823D-4096-A442-9EB8C75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2020-05-09T08:53:00Z</dcterms:created>
  <dcterms:modified xsi:type="dcterms:W3CDTF">2020-05-09T10:28:00Z</dcterms:modified>
</cp:coreProperties>
</file>