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5E" w:rsidRDefault="00223399">
      <w:pPr>
        <w:rPr>
          <w:lang w:val="az-Latn-AZ"/>
        </w:rPr>
      </w:pPr>
      <w:bookmarkStart w:id="0" w:name="_GoBack"/>
      <w:r>
        <w:rPr>
          <w:lang w:val="az-Latn-AZ"/>
        </w:rPr>
        <w:t>Abil  “İdeal-House” MMC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Təcili!!! YATIRIM ÜÇÜN İDEAL VARİANT!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Şəhərin mərkəzində, Səbayıl rayonu, İçəri Şəhər, Qız Qalası yaxınlığında turistlərin gur yerində HAZIR 4 mərtəbəli obyekt satılır. Ümumi sahəsi 800 kv/m.  Otel, restoran, siğorta şirkəti üçün ideal variantdır.</w:t>
      </w:r>
      <w:r w:rsidR="00524F14">
        <w:rPr>
          <w:lang w:val="az-Latn-AZ"/>
        </w:rPr>
        <w:t xml:space="preserve"> Bütün sənədləri tam qaydasında! Qiymətdə razılaşmaq olar. Alternativ variantlarımızda mövcuddur.</w:t>
      </w:r>
    </w:p>
    <w:p w:rsidR="00524F14" w:rsidRDefault="00B16ABF">
      <w:pPr>
        <w:rPr>
          <w:lang w:val="az-Latn-AZ"/>
        </w:rPr>
      </w:pPr>
      <w:r>
        <w:t>3,4</w:t>
      </w:r>
      <w:r w:rsidR="00524F14">
        <w:rPr>
          <w:lang w:val="az-Latn-AZ"/>
        </w:rPr>
        <w:t>00.000 azn</w:t>
      </w:r>
    </w:p>
    <w:bookmarkEnd w:id="0"/>
    <w:p w:rsidR="00F26A6C" w:rsidRPr="00223399" w:rsidRDefault="00F26A6C">
      <w:pPr>
        <w:rPr>
          <w:lang w:val="az-Latn-AZ"/>
        </w:rPr>
      </w:pPr>
      <w:r>
        <w:rPr>
          <w:lang w:val="az-Latn-AZ"/>
        </w:rPr>
        <w:t>16032020</w:t>
      </w:r>
    </w:p>
    <w:sectPr w:rsidR="00F26A6C" w:rsidRPr="0022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9"/>
    <w:rsid w:val="0004256E"/>
    <w:rsid w:val="00065C28"/>
    <w:rsid w:val="001A6F5C"/>
    <w:rsid w:val="00223399"/>
    <w:rsid w:val="002F4988"/>
    <w:rsid w:val="00524F14"/>
    <w:rsid w:val="00851202"/>
    <w:rsid w:val="009F3A5E"/>
    <w:rsid w:val="00B16ABF"/>
    <w:rsid w:val="00B37F59"/>
    <w:rsid w:val="00DB68A2"/>
    <w:rsid w:val="00F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FFF"/>
  <w15:chartTrackingRefBased/>
  <w15:docId w15:val="{AC32B47F-D096-4206-8204-4816BC5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2019-12-12T11:38:00Z</dcterms:created>
  <dcterms:modified xsi:type="dcterms:W3CDTF">2020-03-16T13:57:00Z</dcterms:modified>
</cp:coreProperties>
</file>