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51" w:rsidRDefault="00671095" w:rsidP="00671095">
      <w:pPr>
        <w:tabs>
          <w:tab w:val="left" w:pos="5352"/>
        </w:tabs>
        <w:rPr>
          <w:sz w:val="32"/>
          <w:szCs w:val="32"/>
          <w:lang w:val="az-Latn-AZ"/>
        </w:rPr>
      </w:pPr>
      <w:r w:rsidRPr="00E33384">
        <w:rPr>
          <w:sz w:val="32"/>
          <w:szCs w:val="32"/>
          <w:lang w:val="az-Latn-AZ"/>
        </w:rPr>
        <w:t>Nəsimi rayonu, Nizami metrosunun yaxınlığı, Kubinka adlanan ərazidə, ümumi sahəsi 29.5 kv/m olan,</w:t>
      </w:r>
      <w:r w:rsidR="00E33384" w:rsidRPr="00E33384">
        <w:rPr>
          <w:sz w:val="32"/>
          <w:szCs w:val="32"/>
          <w:lang w:val="az-Latn-AZ"/>
        </w:rPr>
        <w:t xml:space="preserve"> 2 daş kürsülü, 2 otaqlı (1-dən 2-yə düzəlmə), yaxşı təmirli həyət evi satılır. Qaz, su, işıq, daimidir, istilik sistemi kondisonerdir. Ev infranstruktur cəhətdən əlverişli ərazidə yerlə</w:t>
      </w:r>
      <w:r w:rsidR="00D37951">
        <w:rPr>
          <w:sz w:val="32"/>
          <w:szCs w:val="32"/>
          <w:lang w:val="az-Latn-AZ"/>
        </w:rPr>
        <w:t>şir.</w:t>
      </w:r>
    </w:p>
    <w:p w:rsidR="00CB0118" w:rsidRPr="00E33384" w:rsidRDefault="00E33384" w:rsidP="00671095">
      <w:pPr>
        <w:tabs>
          <w:tab w:val="left" w:pos="5352"/>
        </w:tabs>
        <w:rPr>
          <w:sz w:val="32"/>
          <w:szCs w:val="32"/>
          <w:lang w:val="az-Latn-AZ"/>
        </w:rPr>
      </w:pPr>
      <w:r w:rsidRPr="00E33384">
        <w:rPr>
          <w:sz w:val="32"/>
          <w:szCs w:val="32"/>
          <w:lang w:val="az-Latn-AZ"/>
        </w:rPr>
        <w:t>Sənədi Çıxarışdır (KUPÇA).</w:t>
      </w:r>
    </w:p>
    <w:p w:rsidR="00E33384" w:rsidRDefault="00E33384" w:rsidP="00E33384">
      <w:pPr>
        <w:tabs>
          <w:tab w:val="left" w:pos="5352"/>
        </w:tabs>
        <w:rPr>
          <w:sz w:val="32"/>
          <w:szCs w:val="32"/>
          <w:lang w:val="az-Latn-AZ"/>
        </w:rPr>
      </w:pPr>
      <w:r w:rsidRPr="00E33384">
        <w:rPr>
          <w:sz w:val="32"/>
          <w:szCs w:val="32"/>
          <w:lang w:val="az-Latn-AZ"/>
        </w:rPr>
        <w:t>Qiyməti 55.000 AZN</w:t>
      </w:r>
    </w:p>
    <w:p w:rsidR="00D37951" w:rsidRDefault="00D37951" w:rsidP="00E33384">
      <w:pPr>
        <w:tabs>
          <w:tab w:val="left" w:pos="5352"/>
        </w:tabs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Qeyd: Bir müddət sonra plana düşən ərazidir !!!</w:t>
      </w:r>
    </w:p>
    <w:p w:rsidR="00D37951" w:rsidRDefault="00D37951" w:rsidP="00E33384">
      <w:pPr>
        <w:tabs>
          <w:tab w:val="left" w:pos="5352"/>
        </w:tabs>
        <w:rPr>
          <w:sz w:val="32"/>
          <w:szCs w:val="32"/>
          <w:lang w:val="az-Latn-AZ"/>
        </w:rPr>
      </w:pPr>
    </w:p>
    <w:p w:rsidR="00D37951" w:rsidRDefault="00D37951" w:rsidP="00E33384">
      <w:pPr>
        <w:tabs>
          <w:tab w:val="left" w:pos="5352"/>
        </w:tabs>
        <w:rPr>
          <w:sz w:val="32"/>
          <w:szCs w:val="32"/>
          <w:lang w:val="az-Latn-AZ"/>
        </w:rPr>
      </w:pPr>
    </w:p>
    <w:p w:rsidR="00D37951" w:rsidRDefault="00D37951" w:rsidP="00E33384">
      <w:pPr>
        <w:tabs>
          <w:tab w:val="left" w:pos="5352"/>
        </w:tabs>
        <w:rPr>
          <w:sz w:val="32"/>
          <w:szCs w:val="32"/>
          <w:lang w:val="az-Latn-AZ"/>
        </w:rPr>
      </w:pPr>
    </w:p>
    <w:p w:rsidR="00D37951" w:rsidRDefault="00D37951" w:rsidP="00E33384">
      <w:pPr>
        <w:tabs>
          <w:tab w:val="left" w:pos="5352"/>
        </w:tabs>
        <w:rPr>
          <w:sz w:val="32"/>
          <w:szCs w:val="32"/>
          <w:lang w:val="az-Latn-AZ"/>
        </w:rPr>
      </w:pPr>
    </w:p>
    <w:p w:rsidR="00D37951" w:rsidRDefault="00D37951" w:rsidP="00E33384">
      <w:pPr>
        <w:tabs>
          <w:tab w:val="left" w:pos="5352"/>
        </w:tabs>
        <w:rPr>
          <w:sz w:val="32"/>
          <w:szCs w:val="32"/>
          <w:lang w:val="az-Latn-AZ"/>
        </w:rPr>
      </w:pPr>
    </w:p>
    <w:p w:rsidR="00D37951" w:rsidRDefault="009E6A4F" w:rsidP="00E33384">
      <w:pPr>
        <w:tabs>
          <w:tab w:val="left" w:pos="5352"/>
        </w:tabs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Baza kodu: 688764</w:t>
      </w:r>
    </w:p>
    <w:p w:rsidR="009E6A4F" w:rsidRDefault="009E6A4F" w:rsidP="00E33384">
      <w:pPr>
        <w:tabs>
          <w:tab w:val="left" w:pos="5352"/>
        </w:tabs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Vüqar (051)332-44-33</w:t>
      </w:r>
      <w:bookmarkStart w:id="0" w:name="_GoBack"/>
      <w:bookmarkEnd w:id="0"/>
    </w:p>
    <w:p w:rsidR="00E33384" w:rsidRPr="00E33384" w:rsidRDefault="00E33384" w:rsidP="00E33384">
      <w:pPr>
        <w:tabs>
          <w:tab w:val="left" w:pos="5352"/>
        </w:tabs>
        <w:rPr>
          <w:sz w:val="32"/>
          <w:szCs w:val="32"/>
          <w:lang w:val="az-Latn-AZ"/>
        </w:rPr>
      </w:pPr>
    </w:p>
    <w:p w:rsidR="00E33384" w:rsidRPr="00E33384" w:rsidRDefault="00E33384" w:rsidP="00E33384">
      <w:pPr>
        <w:tabs>
          <w:tab w:val="left" w:pos="3933"/>
        </w:tabs>
        <w:rPr>
          <w:sz w:val="40"/>
          <w:szCs w:val="40"/>
          <w:lang w:val="az-Latn-AZ"/>
        </w:rPr>
      </w:pPr>
      <w:r>
        <w:rPr>
          <w:sz w:val="32"/>
          <w:szCs w:val="32"/>
          <w:lang w:val="az-Latn-AZ"/>
        </w:rPr>
        <w:tab/>
      </w:r>
    </w:p>
    <w:sectPr w:rsidR="00E33384" w:rsidRPr="00E3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95"/>
    <w:rsid w:val="00671095"/>
    <w:rsid w:val="009E6A4F"/>
    <w:rsid w:val="00CB0118"/>
    <w:rsid w:val="00D37951"/>
    <w:rsid w:val="00E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B96"/>
  <w15:chartTrackingRefBased/>
  <w15:docId w15:val="{5BE37510-9ACF-4EA2-AB81-4DB9AC86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2020-03-27T11:00:00Z</dcterms:created>
  <dcterms:modified xsi:type="dcterms:W3CDTF">2020-03-27T11:32:00Z</dcterms:modified>
</cp:coreProperties>
</file>