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A" w:rsidRPr="00741688" w:rsidRDefault="00741688">
      <w:pPr>
        <w:rPr>
          <w:lang w:val="en-US"/>
        </w:rPr>
      </w:pPr>
      <w:r w:rsidRPr="00741688">
        <w:rPr>
          <w:lang w:val="en-US"/>
        </w:rPr>
        <w:t xml:space="preserve">146 </w:t>
      </w:r>
      <w:proofErr w:type="spellStart"/>
      <w:proofErr w:type="gramStart"/>
      <w:r w:rsidRPr="00741688">
        <w:rPr>
          <w:lang w:val="en-US"/>
        </w:rPr>
        <w:t>kv</w:t>
      </w:r>
      <w:proofErr w:type="spellEnd"/>
      <w:proofErr w:type="gramEnd"/>
      <w:r w:rsidRPr="00741688">
        <w:rPr>
          <w:lang w:val="en-US"/>
        </w:rPr>
        <w:t xml:space="preserve"> 5 </w:t>
      </w:r>
      <w:proofErr w:type="spellStart"/>
      <w:r w:rsidRPr="00741688">
        <w:rPr>
          <w:lang w:val="en-US"/>
        </w:rPr>
        <w:t>otaq</w:t>
      </w:r>
      <w:proofErr w:type="spellEnd"/>
      <w:r w:rsidRPr="00741688">
        <w:rPr>
          <w:lang w:val="en-US"/>
        </w:rPr>
        <w:t xml:space="preserve"> 4- cu </w:t>
      </w:r>
      <w:proofErr w:type="spellStart"/>
      <w:r w:rsidRPr="00741688">
        <w:rPr>
          <w:lang w:val="en-US"/>
        </w:rPr>
        <w:t>mertebe</w:t>
      </w:r>
      <w:proofErr w:type="spellEnd"/>
      <w:r w:rsidRPr="00741688">
        <w:rPr>
          <w:lang w:val="en-US"/>
        </w:rPr>
        <w:t xml:space="preserve">. </w:t>
      </w:r>
      <w:proofErr w:type="spellStart"/>
      <w:r w:rsidRPr="00741688">
        <w:rPr>
          <w:lang w:val="en-US"/>
        </w:rPr>
        <w:t>Betbexvesanuzel</w:t>
      </w:r>
      <w:proofErr w:type="spellEnd"/>
      <w:r w:rsidRPr="00741688">
        <w:rPr>
          <w:lang w:val="en-US"/>
        </w:rPr>
        <w:t xml:space="preserve">. 2920 </w:t>
      </w:r>
      <w:proofErr w:type="spellStart"/>
      <w:r w:rsidRPr="00741688">
        <w:rPr>
          <w:lang w:val="en-US"/>
        </w:rPr>
        <w:t>azn</w:t>
      </w:r>
      <w:proofErr w:type="spellEnd"/>
    </w:p>
    <w:p w:rsidR="00741688" w:rsidRPr="00741688" w:rsidRDefault="00741688">
      <w:pPr>
        <w:rPr>
          <w:lang w:val="en-US"/>
        </w:rPr>
      </w:pPr>
    </w:p>
    <w:p w:rsidR="00741688" w:rsidRPr="00741688" w:rsidRDefault="00741688">
      <w:pPr>
        <w:rPr>
          <w:lang w:val="en-US"/>
        </w:rPr>
      </w:pPr>
    </w:p>
    <w:p w:rsidR="00741688" w:rsidRDefault="00741688" w:rsidP="00741688">
      <w:pPr>
        <w:pStyle w:val="a3"/>
        <w:rPr>
          <w:rFonts w:ascii="Arial" w:hAnsi="Arial" w:cs="Arial"/>
          <w:color w:val="333333"/>
          <w:lang w:val="en-US"/>
        </w:rPr>
      </w:pPr>
      <w:bookmarkStart w:id="0" w:name="_GoBack"/>
      <w:r w:rsidRPr="00741688">
        <w:rPr>
          <w:rFonts w:ascii="Arial" w:hAnsi="Arial" w:cs="Arial"/>
          <w:color w:val="333333"/>
          <w:lang w:val="en-US"/>
        </w:rPr>
        <w:t xml:space="preserve">ICARE: </w:t>
      </w:r>
      <w:proofErr w:type="spellStart"/>
      <w:r w:rsidRPr="00741688">
        <w:rPr>
          <w:rFonts w:ascii="Arial" w:hAnsi="Arial" w:cs="Arial"/>
          <w:color w:val="333333"/>
          <w:lang w:val="en-US"/>
        </w:rPr>
        <w:t>Nizamikucesi</w:t>
      </w:r>
      <w:proofErr w:type="spellEnd"/>
      <w:r w:rsidRPr="00741688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741688">
        <w:rPr>
          <w:rFonts w:ascii="Arial" w:hAnsi="Arial" w:cs="Arial"/>
          <w:color w:val="333333"/>
          <w:lang w:val="en-US"/>
        </w:rPr>
        <w:t>Semed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741688">
        <w:rPr>
          <w:rFonts w:ascii="Arial" w:hAnsi="Arial" w:cs="Arial"/>
          <w:color w:val="333333"/>
          <w:lang w:val="en-US"/>
        </w:rPr>
        <w:t>Vurgun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741688">
        <w:rPr>
          <w:rFonts w:ascii="Arial" w:hAnsi="Arial" w:cs="Arial"/>
          <w:color w:val="333333"/>
          <w:lang w:val="en-US"/>
        </w:rPr>
        <w:t>park</w:t>
      </w:r>
      <w:r>
        <w:rPr>
          <w:rFonts w:ascii="Arial" w:hAnsi="Arial" w:cs="Arial"/>
          <w:color w:val="333333"/>
          <w:lang w:val="en-US"/>
        </w:rPr>
        <w:t>inin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yaninda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Af</w:t>
      </w:r>
      <w:proofErr w:type="spellEnd"/>
      <w:r>
        <w:rPr>
          <w:rFonts w:ascii="Arial" w:hAnsi="Arial" w:cs="Arial"/>
          <w:color w:val="333333"/>
          <w:lang w:val="en-US"/>
        </w:rPr>
        <w:t xml:space="preserve"> Business house</w:t>
      </w:r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741688">
        <w:rPr>
          <w:rFonts w:ascii="Arial" w:hAnsi="Arial" w:cs="Arial"/>
          <w:color w:val="333333"/>
          <w:lang w:val="en-US"/>
        </w:rPr>
        <w:t>binasinda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741688">
        <w:rPr>
          <w:rFonts w:ascii="Arial" w:hAnsi="Arial" w:cs="Arial"/>
          <w:color w:val="333333"/>
          <w:lang w:val="en-US"/>
        </w:rPr>
        <w:t>ofis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741688">
        <w:rPr>
          <w:rFonts w:ascii="Arial" w:hAnsi="Arial" w:cs="Arial"/>
          <w:color w:val="333333"/>
          <w:lang w:val="en-US"/>
        </w:rPr>
        <w:t>icare</w:t>
      </w:r>
      <w:r w:rsidR="004F5F82">
        <w:rPr>
          <w:rFonts w:ascii="Arial" w:hAnsi="Arial" w:cs="Arial"/>
          <w:color w:val="333333"/>
          <w:lang w:val="en-US"/>
        </w:rPr>
        <w:t>ye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r w:rsidRPr="00741688">
        <w:rPr>
          <w:rFonts w:ascii="Arial" w:hAnsi="Arial" w:cs="Arial"/>
          <w:color w:val="333333"/>
          <w:lang w:val="en-US"/>
        </w:rPr>
        <w:t>verilir.</w:t>
      </w:r>
      <w:r>
        <w:rPr>
          <w:rFonts w:ascii="Arial" w:hAnsi="Arial" w:cs="Arial"/>
          <w:color w:val="333333"/>
          <w:lang w:val="en-US"/>
        </w:rPr>
        <w:t xml:space="preserve">19 </w:t>
      </w:r>
      <w:proofErr w:type="spellStart"/>
      <w:r>
        <w:rPr>
          <w:rFonts w:ascii="Arial" w:hAnsi="Arial" w:cs="Arial"/>
          <w:color w:val="333333"/>
          <w:lang w:val="en-US"/>
        </w:rPr>
        <w:t>mertebeli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yeni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tikili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4-cu </w:t>
      </w:r>
      <w:proofErr w:type="spellStart"/>
      <w:r>
        <w:rPr>
          <w:rFonts w:ascii="Arial" w:hAnsi="Arial" w:cs="Arial"/>
          <w:color w:val="333333"/>
          <w:lang w:val="en-US"/>
        </w:rPr>
        <w:t>mertebesinde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yerleshir</w:t>
      </w:r>
      <w:proofErr w:type="spellEnd"/>
      <w:r>
        <w:rPr>
          <w:rFonts w:ascii="Arial" w:hAnsi="Arial" w:cs="Arial"/>
          <w:color w:val="333333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Umumi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146</w:t>
      </w:r>
      <w:r w:rsidRPr="00741688">
        <w:rPr>
          <w:rFonts w:ascii="Arial" w:hAnsi="Arial" w:cs="Arial"/>
          <w:color w:val="333333"/>
          <w:lang w:val="en-US"/>
        </w:rPr>
        <w:t>kv.m.</w:t>
      </w:r>
      <w:r>
        <w:rPr>
          <w:rFonts w:ascii="Arial" w:hAnsi="Arial" w:cs="Arial"/>
          <w:color w:val="333333"/>
          <w:lang w:val="en-US"/>
        </w:rPr>
        <w:t>ibaretdir.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gramStart"/>
      <w:r>
        <w:rPr>
          <w:rFonts w:ascii="Arial" w:hAnsi="Arial" w:cs="Arial"/>
          <w:color w:val="333333"/>
          <w:lang w:val="en-US"/>
        </w:rPr>
        <w:t xml:space="preserve">5genish, </w:t>
      </w:r>
      <w:proofErr w:type="spellStart"/>
      <w:r>
        <w:rPr>
          <w:rFonts w:ascii="Arial" w:hAnsi="Arial" w:cs="Arial"/>
          <w:color w:val="333333"/>
          <w:lang w:val="en-US"/>
        </w:rPr>
        <w:t>ishiqli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otaqlari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qurashdirilmish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metbex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mebeli</w:t>
      </w:r>
      <w:proofErr w:type="spellEnd"/>
      <w:r>
        <w:rPr>
          <w:rFonts w:ascii="Arial" w:hAnsi="Arial" w:cs="Arial"/>
          <w:color w:val="333333"/>
          <w:lang w:val="en-US"/>
        </w:rPr>
        <w:t xml:space="preserve">, tam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el</w:t>
      </w:r>
      <w:r w:rsidR="004F5F82">
        <w:rPr>
          <w:rFonts w:ascii="Arial" w:hAnsi="Arial" w:cs="Arial"/>
          <w:color w:val="333333"/>
          <w:lang w:val="en-US"/>
        </w:rPr>
        <w:t>a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temire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malik</w:t>
      </w:r>
      <w:r w:rsidR="004F5F82">
        <w:rPr>
          <w:rFonts w:ascii="Arial" w:hAnsi="Arial" w:cs="Arial"/>
          <w:color w:val="333333"/>
          <w:lang w:val="en-US"/>
        </w:rPr>
        <w:t>dir</w:t>
      </w:r>
      <w:proofErr w:type="spellEnd"/>
      <w:r w:rsidR="004F5F82">
        <w:rPr>
          <w:rFonts w:ascii="Arial" w:hAnsi="Arial" w:cs="Arial"/>
          <w:color w:val="333333"/>
          <w:lang w:val="en-US"/>
        </w:rPr>
        <w:t>.</w:t>
      </w:r>
      <w:proofErr w:type="gram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="004F5F82">
        <w:rPr>
          <w:rFonts w:ascii="Arial" w:hAnsi="Arial" w:cs="Arial"/>
          <w:color w:val="333333"/>
          <w:lang w:val="en-US"/>
        </w:rPr>
        <w:t>Sanitar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 </w:t>
      </w:r>
      <w:proofErr w:type="spellStart"/>
      <w:r>
        <w:rPr>
          <w:rFonts w:ascii="Arial" w:hAnsi="Arial" w:cs="Arial"/>
          <w:color w:val="333333"/>
          <w:lang w:val="en-US"/>
        </w:rPr>
        <w:t>qovshagi</w:t>
      </w:r>
      <w:proofErr w:type="spellEnd"/>
      <w:proofErr w:type="gram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F5F82">
        <w:rPr>
          <w:rFonts w:ascii="Arial" w:hAnsi="Arial" w:cs="Arial"/>
          <w:color w:val="333333"/>
          <w:lang w:val="en-US"/>
        </w:rPr>
        <w:t>da</w:t>
      </w:r>
      <w:proofErr w:type="spellEnd"/>
      <w:r w:rsidR="004F5F82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F5F82">
        <w:rPr>
          <w:rFonts w:ascii="Arial" w:hAnsi="Arial" w:cs="Arial"/>
          <w:color w:val="333333"/>
          <w:lang w:val="en-US"/>
        </w:rPr>
        <w:t>movcuddur</w:t>
      </w:r>
      <w:proofErr w:type="spellEnd"/>
      <w:r w:rsidR="004F5F82">
        <w:rPr>
          <w:rFonts w:ascii="Arial" w:hAnsi="Arial" w:cs="Arial"/>
          <w:color w:val="333333"/>
          <w:lang w:val="en-US"/>
        </w:rPr>
        <w:t>.</w:t>
      </w:r>
    </w:p>
    <w:p w:rsidR="00741688" w:rsidRPr="00741688" w:rsidRDefault="00741688" w:rsidP="00741688">
      <w:pPr>
        <w:pStyle w:val="a3"/>
        <w:rPr>
          <w:rFonts w:ascii="Arial" w:hAnsi="Arial" w:cs="Arial"/>
          <w:color w:val="333333"/>
          <w:lang w:val="en-US"/>
        </w:rPr>
      </w:pPr>
    </w:p>
    <w:p w:rsidR="00741688" w:rsidRDefault="00741688" w:rsidP="0074168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СДАЁТСЯ</w:t>
      </w:r>
      <w:r w:rsidRPr="00741688">
        <w:rPr>
          <w:rFonts w:ascii="Arial" w:hAnsi="Arial" w:cs="Arial"/>
          <w:color w:val="333333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</w:rPr>
        <w:t>наул</w:t>
      </w:r>
      <w:proofErr w:type="spellEnd"/>
      <w:r w:rsidRPr="00741688">
        <w:rPr>
          <w:rFonts w:ascii="Arial" w:hAnsi="Arial" w:cs="Arial"/>
          <w:color w:val="333333"/>
          <w:lang w:val="en-US"/>
        </w:rPr>
        <w:t xml:space="preserve">. </w:t>
      </w:r>
      <w:r>
        <w:rPr>
          <w:rFonts w:ascii="Arial" w:hAnsi="Arial" w:cs="Arial"/>
          <w:color w:val="333333"/>
        </w:rPr>
        <w:t>Низами</w:t>
      </w:r>
      <w:r w:rsidRPr="004F5F8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</w:rPr>
        <w:t>недалекоотпаркаС</w:t>
      </w:r>
      <w:proofErr w:type="spellEnd"/>
      <w:r w:rsidRPr="004F5F82"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</w:rPr>
        <w:t>Вургун</w:t>
      </w:r>
      <w:proofErr w:type="spellEnd"/>
      <w:r w:rsidRPr="004F5F82"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</w:rPr>
        <w:t>вбизнесцентре</w:t>
      </w:r>
      <w:proofErr w:type="gramStart"/>
      <w:r w:rsidRPr="00741688">
        <w:rPr>
          <w:rFonts w:ascii="Arial" w:hAnsi="Arial" w:cs="Arial"/>
          <w:color w:val="333333"/>
          <w:lang w:val="en-US"/>
        </w:rPr>
        <w:t>AfBusine</w:t>
      </w:r>
      <w:r w:rsidRPr="004F5F82">
        <w:rPr>
          <w:rFonts w:ascii="Arial" w:hAnsi="Arial" w:cs="Arial"/>
          <w:color w:val="333333"/>
          <w:lang w:val="en-US"/>
        </w:rPr>
        <w:t>s</w:t>
      </w:r>
      <w:proofErr w:type="spellEnd"/>
      <w:proofErr w:type="gramEnd"/>
      <w:r w:rsidRPr="004F5F82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House</w:t>
      </w:r>
      <w:r w:rsidRPr="004F5F82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сдаётся</w:t>
      </w:r>
      <w:r w:rsidRPr="004F5F82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офис</w:t>
      </w:r>
      <w:r w:rsidRPr="004F5F82">
        <w:rPr>
          <w:rFonts w:ascii="Arial" w:hAnsi="Arial" w:cs="Arial"/>
          <w:color w:val="333333"/>
          <w:lang w:val="en-US"/>
        </w:rPr>
        <w:t xml:space="preserve">. </w:t>
      </w:r>
      <w:r>
        <w:rPr>
          <w:rFonts w:ascii="Arial" w:hAnsi="Arial" w:cs="Arial"/>
          <w:color w:val="333333"/>
        </w:rPr>
        <w:t>Расположен на 4-ом этаже</w:t>
      </w:r>
      <w:r>
        <w:rPr>
          <w:rFonts w:ascii="Arial" w:hAnsi="Arial" w:cs="Arial"/>
          <w:color w:val="333333"/>
          <w:lang w:val="az-Latn-AZ"/>
        </w:rPr>
        <w:t xml:space="preserve"> 19-</w:t>
      </w:r>
      <w:proofErr w:type="spellStart"/>
      <w:r>
        <w:rPr>
          <w:rFonts w:ascii="Arial" w:hAnsi="Arial" w:cs="Arial"/>
          <w:color w:val="333333"/>
        </w:rPr>
        <w:t>ти</w:t>
      </w:r>
      <w:proofErr w:type="spellEnd"/>
      <w:r>
        <w:rPr>
          <w:rFonts w:ascii="Arial" w:hAnsi="Arial" w:cs="Arial"/>
          <w:color w:val="333333"/>
        </w:rPr>
        <w:t xml:space="preserve"> этажной новостройки. Общая площадь составляет 146 кв.м. В вашем распоряжении 5 просторных комнат с ремонтом, кухня и полностью оснащенный качественной сантехникой санузел.</w:t>
      </w:r>
    </w:p>
    <w:bookmarkEnd w:id="0"/>
    <w:p w:rsidR="00741688" w:rsidRDefault="00741688" w:rsidP="00741688">
      <w:pPr>
        <w:pStyle w:val="a3"/>
        <w:rPr>
          <w:rFonts w:ascii="Arial" w:hAnsi="Arial" w:cs="Arial"/>
          <w:color w:val="333333"/>
        </w:rPr>
      </w:pPr>
    </w:p>
    <w:p w:rsidR="00741688" w:rsidRDefault="00741688" w:rsidP="00741688">
      <w:pPr>
        <w:pStyle w:val="a3"/>
        <w:rPr>
          <w:rFonts w:ascii="Arial" w:hAnsi="Arial" w:cs="Arial"/>
          <w:color w:val="333333"/>
        </w:rPr>
      </w:pPr>
    </w:p>
    <w:p w:rsidR="00741688" w:rsidRDefault="00741688" w:rsidP="0074168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2920 </w:t>
      </w:r>
      <w:proofErr w:type="spellStart"/>
      <w:r>
        <w:rPr>
          <w:rFonts w:ascii="Arial" w:hAnsi="Arial" w:cs="Arial"/>
          <w:color w:val="333333"/>
        </w:rPr>
        <w:t>азн</w:t>
      </w:r>
      <w:proofErr w:type="spellEnd"/>
    </w:p>
    <w:p w:rsidR="00741688" w:rsidRDefault="00741688" w:rsidP="00741688">
      <w:pPr>
        <w:pStyle w:val="a3"/>
        <w:rPr>
          <w:rFonts w:ascii="Arial" w:hAnsi="Arial" w:cs="Arial"/>
          <w:color w:val="333333"/>
        </w:rPr>
      </w:pPr>
    </w:p>
    <w:p w:rsidR="00741688" w:rsidRDefault="00741688" w:rsidP="00741688">
      <w:pPr>
        <w:pStyle w:val="a3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 xml:space="preserve">8.10.2019 </w:t>
      </w:r>
    </w:p>
    <w:p w:rsidR="004F5F82" w:rsidRPr="004F5F82" w:rsidRDefault="004F5F82" w:rsidP="00741688">
      <w:pPr>
        <w:pStyle w:val="a3"/>
        <w:rPr>
          <w:rFonts w:ascii="Arial" w:hAnsi="Arial" w:cs="Arial"/>
          <w:color w:val="333333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Povtor</w:t>
      </w:r>
      <w:proofErr w:type="spellEnd"/>
      <w:r>
        <w:rPr>
          <w:rFonts w:ascii="Arial" w:hAnsi="Arial" w:cs="Arial"/>
          <w:color w:val="333333"/>
          <w:lang w:val="en-US"/>
        </w:rPr>
        <w:t xml:space="preserve"> 25.03.2020 Sexavet</w:t>
      </w:r>
    </w:p>
    <w:p w:rsidR="00741688" w:rsidRPr="00741688" w:rsidRDefault="00741688" w:rsidP="00741688"/>
    <w:sectPr w:rsidR="00741688" w:rsidRPr="00741688" w:rsidSect="00F5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7F"/>
    <w:rsid w:val="0009507F"/>
    <w:rsid w:val="0046213A"/>
    <w:rsid w:val="004F5F82"/>
    <w:rsid w:val="00741688"/>
    <w:rsid w:val="00F5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2019-10-08T08:45:00Z</dcterms:created>
  <dcterms:modified xsi:type="dcterms:W3CDTF">2020-03-25T08:09:00Z</dcterms:modified>
</cp:coreProperties>
</file>