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CB" w:rsidRPr="00A11E96" w:rsidRDefault="009D35CB" w:rsidP="009D35CB">
      <w:pPr>
        <w:rPr>
          <w:sz w:val="36"/>
          <w:szCs w:val="36"/>
        </w:rPr>
      </w:pPr>
      <w:r w:rsidRPr="00A11E96"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Bakı şəhəri,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Nizami rayonu, Neftçilər metrosunun yaxınlığında,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 xml:space="preserve">Nizami İcra Hakimiyyətinin yanında 12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mərtəbəli binanın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5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ci mərtəbəsində üm</w:t>
      </w:r>
      <w:r w:rsidRPr="00A11E96">
        <w:rPr>
          <w:rFonts w:ascii="Arial" w:hAnsi="Arial" w:cs="Arial"/>
          <w:color w:val="5C5C5C"/>
          <w:sz w:val="36"/>
          <w:szCs w:val="36"/>
          <w:shd w:val="clear" w:color="auto" w:fill="F7F7F7"/>
        </w:rPr>
        <w:t>umi sahə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si-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7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kv m,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1</w:t>
      </w:r>
      <w:r w:rsidRPr="00A11E96"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otaq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dan 2 otağa düzəlmə</w:t>
      </w:r>
      <w:r w:rsidRPr="00A11E96"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yaxşı təmirli mənzil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 xml:space="preserve"> əşyaları ilə birgə</w:t>
      </w:r>
      <w:r w:rsidRPr="00A11E96"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dəyərindən aşağı qiymətə təcili satılır. Binanın qazı, suyu və işığı daimidir. Mənzil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in istiliyi kombidir. B</w:t>
      </w:r>
      <w:r w:rsidRPr="00A11E96"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inanın geniş həyəti və avtomobil parkofqası var. Sənədi: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 xml:space="preserve">Binada çıxarış var. Alan şəxsin adına </w:t>
      </w:r>
      <w:r w:rsidRPr="00A11E96">
        <w:rPr>
          <w:rFonts w:ascii="Arial" w:hAnsi="Arial" w:cs="Arial"/>
          <w:color w:val="5C5C5C"/>
          <w:sz w:val="36"/>
          <w:szCs w:val="36"/>
          <w:shd w:val="clear" w:color="auto" w:fill="F7F7F7"/>
        </w:rPr>
        <w:t>Çıxarış(kupça)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 xml:space="preserve">veriləcək. </w:t>
      </w:r>
      <w:r w:rsidRPr="00A11E96">
        <w:rPr>
          <w:rFonts w:ascii="Arial" w:hAnsi="Arial" w:cs="Arial"/>
          <w:color w:val="5C5C5C"/>
          <w:sz w:val="36"/>
          <w:szCs w:val="36"/>
          <w:shd w:val="clear" w:color="auto" w:fill="F7F7F7"/>
        </w:rPr>
        <w:t>. Mənzilin nəğd qiymə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ti-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9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2</w:t>
      </w:r>
      <w:r w:rsidRPr="00A11E96">
        <w:rPr>
          <w:rFonts w:ascii="Arial" w:hAnsi="Arial" w:cs="Arial"/>
          <w:color w:val="5C5C5C"/>
          <w:sz w:val="36"/>
          <w:szCs w:val="36"/>
          <w:shd w:val="clear" w:color="auto" w:fill="F7F7F7"/>
        </w:rPr>
        <w:t>000 AZN-dir.</w:t>
      </w:r>
    </w:p>
    <w:p w:rsidR="009D35CB" w:rsidRPr="00A11E96" w:rsidRDefault="009D35CB" w:rsidP="009D35CB">
      <w:pPr>
        <w:rPr>
          <w:sz w:val="36"/>
          <w:szCs w:val="36"/>
        </w:rPr>
      </w:pPr>
    </w:p>
    <w:p w:rsidR="00797705" w:rsidRPr="009D35CB" w:rsidRDefault="00797705">
      <w:pPr>
        <w:rPr>
          <w:sz w:val="36"/>
          <w:szCs w:val="36"/>
        </w:rPr>
      </w:pPr>
    </w:p>
    <w:sectPr w:rsidR="00797705" w:rsidRPr="009D35CB" w:rsidSect="00B3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35CB"/>
    <w:rsid w:val="00797705"/>
    <w:rsid w:val="009D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2020-03-23T09:15:00Z</dcterms:created>
  <dcterms:modified xsi:type="dcterms:W3CDTF">2020-03-23T09:24:00Z</dcterms:modified>
</cp:coreProperties>
</file>