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FB5" w:rsidRDefault="004068CC">
      <w:pPr>
        <w:rPr>
          <w:lang w:val="az-Latn-AZ"/>
        </w:rPr>
      </w:pPr>
      <w:proofErr w:type="spellStart"/>
      <w:r>
        <w:rPr>
          <w:lang w:val="en-US"/>
        </w:rPr>
        <w:t>Yasamal</w:t>
      </w:r>
      <w:proofErr w:type="spellEnd"/>
      <w:r>
        <w:rPr>
          <w:lang w:val="en-US"/>
        </w:rPr>
        <w:t xml:space="preserve"> rayon. </w:t>
      </w:r>
      <w:proofErr w:type="spellStart"/>
      <w:r>
        <w:rPr>
          <w:lang w:val="en-US"/>
        </w:rPr>
        <w:t>Cəfər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Cabbarlı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küçəsi</w:t>
      </w:r>
      <w:proofErr w:type="spellEnd"/>
      <w:r>
        <w:rPr>
          <w:lang w:val="en-US"/>
        </w:rPr>
        <w:t>.</w:t>
      </w:r>
      <w:r>
        <w:rPr>
          <w:lang w:val="az-Latn-AZ"/>
        </w:rPr>
        <w:t xml:space="preserve"> Nizami metrosunun yaxınlığında 5 otaqlı  250 kvm eşyasız ofis icarəyə verilir .Balkonu əsas yola baxır. 4/2 Qiymət 2500 azn</w:t>
      </w:r>
    </w:p>
    <w:p w:rsidR="004068CC" w:rsidRDefault="00FF4C51">
      <w:pPr>
        <w:rPr>
          <w:lang w:val="az-Latn-AZ"/>
        </w:rPr>
      </w:pPr>
      <w:r>
        <w:rPr>
          <w:lang w:val="az-Latn-AZ"/>
        </w:rPr>
        <w:t>Mamed 0502000188</w:t>
      </w:r>
    </w:p>
    <w:p w:rsidR="00FF4C51" w:rsidRDefault="00FF4C51">
      <w:pPr>
        <w:rPr>
          <w:lang w:val="az-Latn-AZ"/>
        </w:rPr>
      </w:pPr>
      <w:r>
        <w:rPr>
          <w:lang w:val="az-Latn-AZ"/>
        </w:rPr>
        <w:t>İlahe Tamerlan</w:t>
      </w:r>
      <w:bookmarkStart w:id="0" w:name="_GoBack"/>
      <w:bookmarkEnd w:id="0"/>
    </w:p>
    <w:p w:rsidR="004068CC" w:rsidRPr="004068CC" w:rsidRDefault="004068CC">
      <w:pPr>
        <w:rPr>
          <w:lang w:val="az-Latn-AZ"/>
        </w:rPr>
      </w:pPr>
    </w:p>
    <w:sectPr w:rsidR="004068CC" w:rsidRPr="00406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CC"/>
    <w:rsid w:val="004068CC"/>
    <w:rsid w:val="00E47FB5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5E49E"/>
  <w15:chartTrackingRefBased/>
  <w15:docId w15:val="{88A4BB68-4609-4ACD-9013-B02738449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2020-03-14T12:07:00Z</dcterms:created>
  <dcterms:modified xsi:type="dcterms:W3CDTF">2020-03-14T12:19:00Z</dcterms:modified>
</cp:coreProperties>
</file>