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99" w:rsidRPr="00675E1F" w:rsidRDefault="00675E1F" w:rsidP="00420DCE">
      <w:pPr>
        <w:pStyle w:val="Heading1"/>
        <w:rPr>
          <w:lang w:val="az-Latn-AZ"/>
        </w:rPr>
      </w:pPr>
      <w:r>
        <w:rPr>
          <w:lang w:val="az-Latn-AZ"/>
        </w:rPr>
        <w:t>Əhmədlidə Diaqnoz Tibb mərkəzinin,Ustopun yaxınlığında kiev layihəli 9 mərtəbəli binanın 1 ci mərtəbəsində sahəsi 100 kv m olan 4 otaqlı zəif təmirli mənzil satılır.Qaz,su,işıq fasiləsiz.İstilik sistemi mərkəzi.Qiymətdə razılaşmaq olar.</w:t>
      </w:r>
      <w:r w:rsidR="005C2AF0">
        <w:rPr>
          <w:lang w:val="az-Latn-AZ"/>
        </w:rPr>
        <w:t>XAHİŞ OLUNUR BOŞ ADAMLAR NARAHAT ETMƏSİN</w:t>
      </w:r>
    </w:p>
    <w:sectPr w:rsidR="00D85F99" w:rsidRPr="00675E1F" w:rsidSect="00B316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5E1F"/>
    <w:rsid w:val="00420DCE"/>
    <w:rsid w:val="005C2AF0"/>
    <w:rsid w:val="00675E1F"/>
    <w:rsid w:val="00B31645"/>
    <w:rsid w:val="00D8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45"/>
  </w:style>
  <w:style w:type="paragraph" w:styleId="Heading1">
    <w:name w:val="heading 1"/>
    <w:basedOn w:val="Normal"/>
    <w:next w:val="Normal"/>
    <w:link w:val="Heading1Char"/>
    <w:uiPriority w:val="9"/>
    <w:qFormat/>
    <w:rsid w:val="00420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6</cp:revision>
  <dcterms:created xsi:type="dcterms:W3CDTF">2019-08-08T09:39:00Z</dcterms:created>
  <dcterms:modified xsi:type="dcterms:W3CDTF">2019-11-14T12:03:00Z</dcterms:modified>
</cp:coreProperties>
</file>