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7D" w:rsidRDefault="0045327D" w:rsidP="0045327D">
      <w:pPr>
        <w:pStyle w:val="Heading1"/>
        <w:rPr>
          <w:lang w:val="az-Latn-AZ"/>
        </w:rPr>
      </w:pPr>
      <w:r>
        <w:rPr>
          <w:lang w:val="az-Latn-AZ"/>
        </w:rPr>
        <w:t>Bakıxanov qəsəbəsində 252 nömrəli  məktəbinin yaxınlığında  2 otaqlı orta təmirli əşyalı mənzil kirayə verilir.Qaz,su,işıq fasiləsiz.İstilik sistemi mərkəzi.Yalnız ailəli adamlara verilir.Kəbin kağızının olması mütləqdir.QİYMƏT SONDUR.Xahiş olunur fikri ciddi olmayanlar narahat etməsin.İLKİN OLARAQ 350 AZN DEPOZİT  TƏLƏB OLUNUR.XİDMƏT HAQQI 30%</w:t>
      </w:r>
    </w:p>
    <w:p w:rsidR="00A70237" w:rsidRDefault="00A70237"/>
    <w:sectPr w:rsidR="00A70237">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327D"/>
    <w:rsid w:val="0045327D"/>
    <w:rsid w:val="00A702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32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2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103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Rasul.Mahmudlu</dc:creator>
  <cp:keywords/>
  <dc:description/>
  <cp:lastModifiedBy>Rasul.Mahmudlu</cp:lastModifiedBy>
  <cp:revision>3</cp:revision>
  <dcterms:created xsi:type="dcterms:W3CDTF">2020-02-05T08:29:00Z</dcterms:created>
  <dcterms:modified xsi:type="dcterms:W3CDTF">2020-02-05T08:36:00Z</dcterms:modified>
</cp:coreProperties>
</file>