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6C4A">
      <w:pPr>
        <w:rPr>
          <w:lang w:val="en-US"/>
        </w:rPr>
      </w:pPr>
      <w:r>
        <w:rPr>
          <w:lang w:val="en-US"/>
        </w:rPr>
        <w:t>070 868 36 84 Teyyub</w:t>
      </w:r>
    </w:p>
    <w:p w:rsidR="007A6C4A" w:rsidRPr="007A6C4A" w:rsidRDefault="007A6C4A">
      <w:pPr>
        <w:rPr>
          <w:lang w:val="en-US"/>
        </w:rPr>
      </w:pPr>
    </w:p>
    <w:sectPr w:rsidR="007A6C4A" w:rsidRPr="007A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A6C4A"/>
    <w:rsid w:val="007A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>Grizli777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2020-02-25T07:34:00Z</dcterms:created>
  <dcterms:modified xsi:type="dcterms:W3CDTF">2020-02-25T07:34:00Z</dcterms:modified>
</cp:coreProperties>
</file>