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5E" w:rsidRDefault="00223399">
      <w:pPr>
        <w:rPr>
          <w:lang w:val="az-Latn-AZ"/>
        </w:rPr>
      </w:pPr>
      <w:bookmarkStart w:id="0" w:name="_GoBack"/>
      <w:r>
        <w:rPr>
          <w:lang w:val="az-Latn-AZ"/>
        </w:rPr>
        <w:t>Abil  “İdeal-House” MMC</w:t>
      </w:r>
    </w:p>
    <w:p w:rsidR="00223399" w:rsidRDefault="00223399">
      <w:pPr>
        <w:rPr>
          <w:lang w:val="az-Latn-AZ"/>
        </w:rPr>
      </w:pPr>
      <w:r>
        <w:rPr>
          <w:lang w:val="az-Latn-AZ"/>
        </w:rPr>
        <w:t>Təcili!!! YATIRIM ÜÇÜN İDEAL VARİANT!</w:t>
      </w:r>
    </w:p>
    <w:p w:rsidR="00223399" w:rsidRDefault="00223399">
      <w:pPr>
        <w:rPr>
          <w:lang w:val="az-Latn-AZ"/>
        </w:rPr>
      </w:pPr>
      <w:r>
        <w:rPr>
          <w:lang w:val="az-Latn-AZ"/>
        </w:rPr>
        <w:t>Şəhərin mərkəzində, Səbayıl rayonu, İçəri Şəhər, Qız Qalası yaxınlığında turistlərin gur yerində HAZIR 4 mərtəbəli obyekt satılır. Ümumi sahəsi 800 kv/m.  Otel, restoran, siğorta şirkəti üçün ideal variantdır.</w:t>
      </w:r>
      <w:r w:rsidR="00524F14">
        <w:rPr>
          <w:lang w:val="az-Latn-AZ"/>
        </w:rPr>
        <w:t xml:space="preserve"> Bütün sənədləri tam qaydasında! Qiymətdə razılaşmaq olar. Alternativ variantlarımızda mövcuddur.</w:t>
      </w:r>
    </w:p>
    <w:p w:rsidR="00524F14" w:rsidRPr="00223399" w:rsidRDefault="00851202">
      <w:pPr>
        <w:rPr>
          <w:lang w:val="az-Latn-AZ"/>
        </w:rPr>
      </w:pPr>
      <w:r>
        <w:t>3,5</w:t>
      </w:r>
      <w:r w:rsidR="00524F14">
        <w:rPr>
          <w:lang w:val="az-Latn-AZ"/>
        </w:rPr>
        <w:t>00.000 azn</w:t>
      </w:r>
      <w:bookmarkEnd w:id="0"/>
    </w:p>
    <w:sectPr w:rsidR="00524F14" w:rsidRPr="0022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9"/>
    <w:rsid w:val="00065C28"/>
    <w:rsid w:val="001A6F5C"/>
    <w:rsid w:val="00223399"/>
    <w:rsid w:val="00524F14"/>
    <w:rsid w:val="00851202"/>
    <w:rsid w:val="009F3A5E"/>
    <w:rsid w:val="00B37F59"/>
    <w:rsid w:val="00D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1EB1"/>
  <w15:chartTrackingRefBased/>
  <w15:docId w15:val="{AC32B47F-D096-4206-8204-4816BC5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2019-12-12T11:38:00Z</dcterms:created>
  <dcterms:modified xsi:type="dcterms:W3CDTF">2020-02-05T09:57:00Z</dcterms:modified>
</cp:coreProperties>
</file>