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A3" w:rsidRDefault="00D12867">
      <w:r w:rsidRPr="00D12867">
        <w:t>Səbail rayonu, Bayil qəsəbəsi,  Xanlar kucəsi 4 mərtəbəli stalinka layiheli binanin 2-ci mərtəbəsində 3 otağli yaxşi təmirli mənzil satilir. Qazi,suyu ,işiqi, daimidir kombi istilik sistemi var. Heyətində bir maşinliq qaraji və elavə  parkovka yeri var.Menzilin eşyalari ilə-də satişi mumkundur.Etrafli məlumat ucun elanda qeyd olunmuş nomre ile elaqə saxlayin .</w:t>
      </w:r>
    </w:p>
    <w:sectPr w:rsidR="0070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12867"/>
    <w:rsid w:val="007012A3"/>
    <w:rsid w:val="00D1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2020-02-12T20:28:00Z</dcterms:created>
  <dcterms:modified xsi:type="dcterms:W3CDTF">2020-02-12T20:28:00Z</dcterms:modified>
</cp:coreProperties>
</file>