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01" w:rsidRDefault="00057801" w:rsidP="00057801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Yasamal rayonu, İnşatçılar metrosunun yaxınlığında, 1 mərtəbəli,ümumi sahə</w:t>
      </w:r>
      <w:r w:rsidR="00366855">
        <w:rPr>
          <w:sz w:val="32"/>
          <w:szCs w:val="32"/>
          <w:lang w:val="az-Latn-AZ"/>
        </w:rPr>
        <w:t>si 50 kv/m olan, 1</w:t>
      </w:r>
      <w:r>
        <w:rPr>
          <w:sz w:val="32"/>
          <w:szCs w:val="32"/>
          <w:lang w:val="az-Latn-AZ"/>
        </w:rPr>
        <w:t xml:space="preserve"> otaqlı həyət evi kirayə verilir(opşi həyət).Qaz,su,işıq daimidir,istilik sistemi kombidir.İnfrastruktur cəhətdən çox əlverişli yerdə yerləşir.Mənzil tam əşyalı verilir.Aylıq kirayə</w:t>
      </w:r>
      <w:r w:rsidR="00366855">
        <w:rPr>
          <w:sz w:val="32"/>
          <w:szCs w:val="32"/>
          <w:lang w:val="az-Latn-AZ"/>
        </w:rPr>
        <w:t xml:space="preserve"> haqqı 2</w:t>
      </w:r>
      <w:r>
        <w:rPr>
          <w:sz w:val="32"/>
          <w:szCs w:val="32"/>
          <w:lang w:val="az-Latn-AZ"/>
        </w:rPr>
        <w:t>50 manatdır.</w:t>
      </w:r>
    </w:p>
    <w:p w:rsidR="00366855" w:rsidRDefault="00366855" w:rsidP="00057801">
      <w:pPr>
        <w:rPr>
          <w:sz w:val="32"/>
          <w:szCs w:val="32"/>
          <w:lang w:val="az-Latn-AZ"/>
        </w:rPr>
      </w:pPr>
    </w:p>
    <w:p w:rsidR="00366855" w:rsidRDefault="00366855" w:rsidP="00057801">
      <w:pPr>
        <w:rPr>
          <w:color w:val="C00000"/>
          <w:sz w:val="32"/>
          <w:szCs w:val="32"/>
          <w:lang w:val="az-Latn-AZ"/>
        </w:rPr>
      </w:pPr>
      <w:r>
        <w:rPr>
          <w:color w:val="C00000"/>
          <w:sz w:val="32"/>
          <w:szCs w:val="32"/>
          <w:lang w:val="az-Latn-AZ"/>
        </w:rPr>
        <w:t>Qeyd -757358</w:t>
      </w:r>
    </w:p>
    <w:p w:rsidR="00366855" w:rsidRDefault="00366855" w:rsidP="00057801">
      <w:pPr>
        <w:rPr>
          <w:color w:val="C00000"/>
          <w:sz w:val="32"/>
          <w:szCs w:val="32"/>
          <w:lang w:val="az-Latn-AZ"/>
        </w:rPr>
      </w:pPr>
      <w:r>
        <w:rPr>
          <w:color w:val="C00000"/>
          <w:sz w:val="32"/>
          <w:szCs w:val="32"/>
          <w:lang w:val="az-Latn-AZ"/>
        </w:rPr>
        <w:t>əlaqə-0705690669</w:t>
      </w:r>
    </w:p>
    <w:p w:rsidR="00366855" w:rsidRPr="00366855" w:rsidRDefault="00366855" w:rsidP="00057801">
      <w:pPr>
        <w:rPr>
          <w:color w:val="C00000"/>
          <w:sz w:val="32"/>
          <w:szCs w:val="32"/>
          <w:lang w:val="az-Latn-AZ"/>
        </w:rPr>
      </w:pPr>
      <w:r>
        <w:rPr>
          <w:color w:val="C00000"/>
          <w:sz w:val="32"/>
          <w:szCs w:val="32"/>
          <w:lang w:val="az-Latn-AZ"/>
        </w:rPr>
        <w:t>xidmət haqqı 20 %</w:t>
      </w:r>
      <w:bookmarkStart w:id="0" w:name="_GoBack"/>
      <w:bookmarkEnd w:id="0"/>
    </w:p>
    <w:p w:rsidR="009B583C" w:rsidRPr="00057801" w:rsidRDefault="009B583C">
      <w:pPr>
        <w:rPr>
          <w:sz w:val="32"/>
          <w:szCs w:val="32"/>
        </w:rPr>
      </w:pPr>
    </w:p>
    <w:sectPr w:rsidR="009B583C" w:rsidRPr="00057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EE"/>
    <w:rsid w:val="00057801"/>
    <w:rsid w:val="00366855"/>
    <w:rsid w:val="003F20EE"/>
    <w:rsid w:val="009B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DC08"/>
  <w15:chartTrackingRefBased/>
  <w15:docId w15:val="{BC3C8632-DA32-48BB-9D9A-538E17D5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8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2020-12-08T11:29:00Z</dcterms:created>
  <dcterms:modified xsi:type="dcterms:W3CDTF">2020-12-08T11:52:00Z</dcterms:modified>
</cp:coreProperties>
</file>